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6361850"/>
    <w:p w14:paraId="77164074" w14:textId="77777777" w:rsidR="00E50E93" w:rsidRDefault="007628E0" w:rsidP="006B38FA">
      <w:pPr>
        <w:rPr>
          <w:rFonts w:ascii="Lato" w:hAnsi="Lato"/>
          <w:color w:val="282832" w:themeColor="text1"/>
        </w:rPr>
      </w:pPr>
      <w:r w:rsidRPr="00C84E9A">
        <w:rPr>
          <w:rFonts w:ascii="Lato" w:hAnsi="Lato"/>
          <w:noProof/>
          <w:color w:val="282832" w:themeColor="text1"/>
          <w:lang w:eastAsia="en-GB"/>
        </w:rPr>
        <mc:AlternateContent>
          <mc:Choice Requires="wps">
            <w:drawing>
              <wp:inline distT="0" distB="0" distL="0" distR="0" wp14:anchorId="32A3FAAF" wp14:editId="57D4ED34">
                <wp:extent cx="6479540" cy="523875"/>
                <wp:effectExtent l="0" t="0" r="0" b="952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441EC" w14:textId="77777777" w:rsidR="00371DBC" w:rsidRPr="00310FE5" w:rsidRDefault="00000000" w:rsidP="00397DF4">
                            <w:pPr>
                              <w:spacing w:line="254" w:lineRule="auto"/>
                              <w:rPr>
                                <w:rFonts w:ascii="Lato Black" w:hAnsi="Lato Black"/>
                                <w:color w:val="282832"/>
                                <w:sz w:val="48"/>
                                <w:szCs w:val="48"/>
                              </w:rPr>
                            </w:pPr>
                            <w:r w:rsidRPr="00310FE5">
                              <w:rPr>
                                <w:rFonts w:ascii="Lato Black" w:hAnsi="Lato Black"/>
                                <w:color w:val="282832"/>
                                <w:sz w:val="48"/>
                                <w:szCs w:val="48"/>
                              </w:rPr>
                              <w:t>DARE UK funding application form</w:t>
                            </w:r>
                          </w:p>
                        </w:txbxContent>
                      </wps:txbx>
                      <wps:bodyPr spcFirstLastPara="0" wrap="square" lIns="0" tIns="0" rIns="0" bIns="0" anchor="b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Text Box 20" style="width:510.2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ed="f" stroked="f" strokeweight=".5pt" w14:anchorId="32A3FA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m0pQEAADkDAAAOAAAAZHJzL2Uyb0RvYy54bWysUttuGyEQfa+Uf0C817tx4lxWXkeVIleV&#10;otRS2g9gWfAisUBmsHf99xnw2q7atyovMDBwzpkzs3wae8v2CtB4V/PrWcmZctK3xm1r/vvX+usD&#10;ZxiFa4X1TtX8oJA/ra6+LIdQqbnvvG0VMAJxWA2h5l2MoSoKlJ3qBc58UI6S2kMvIh1hW7QgBkLv&#10;bTEvy7ti8NAG8FIh0u3zMclXGV9rJeNPrVFFZmtO2mJeIa9NWovVUlRbEKEzcpIh/kNFL4wj0jPU&#10;s4iC7cD8A9UbCR69jjPp+8JrbaTKNVA11+Vf1bx1IqhcC5mD4WwTfh6sfN2/hQ2QDUPACilMVYwa&#10;+rSTPjZmsw5ns9QYmaTLu9v7x8UteSopt5jfPNwvkpvF5XcAjN+V71kKag7UjOyR2L9gPD49PUlk&#10;zq+Ntbkh1rGBGG4WZf5wzhC4dcRx0ZqiODbjVEDj28MGGAa5NkT6IjBuBFBHSedAXa45vu8EKM7s&#10;D0c2ppE4BXAKmlMgnOw8DUszqfi2i16bLD3xHskmOdSfXPw0S2kA/jznV5eJX30AAAD//wMAUEsD&#10;BBQABgAIAAAAIQBINtyl3QAAAAUBAAAPAAAAZHJzL2Rvd25yZXYueG1sTI/BTsMwEETvSPyDtUjc&#10;qJ0UqpLGqUqlHjgg0ZYDRzfexFHjdRQ7afh7XC7lstJoRjNv8/VkWzZi7xtHEpKZAIZUOt1QLeHr&#10;uHtaAvNBkVatI5Twgx7Wxf1drjLtLrTH8RBqFkvIZ0qCCaHLOPelQav8zHVI0atcb1WIsq+57tUl&#10;ltuWp0IsuFUNxQWjOtwaLM+HwUr4GBfb5D0xVbX/ft0N1dvncT7fSPn4MG1WwAJO4RaGK35EhyIy&#10;ndxA2rNWQnwk/N2rJ1LxDOwkYZm+AC9y/p+++AUAAP//AwBQSwECLQAUAAYACAAAACEAtoM4kv4A&#10;AADhAQAAEwAAAAAAAAAAAAAAAAAAAAAAW0NvbnRlbnRfVHlwZXNdLnhtbFBLAQItABQABgAIAAAA&#10;IQA4/SH/1gAAAJQBAAALAAAAAAAAAAAAAAAAAC8BAABfcmVscy8ucmVsc1BLAQItABQABgAIAAAA&#10;IQAuBwm0pQEAADkDAAAOAAAAAAAAAAAAAAAAAC4CAABkcnMvZTJvRG9jLnhtbFBLAQItABQABgAI&#10;AAAAIQBINtyl3QAAAAUBAAAPAAAAAAAAAAAAAAAAAP8DAABkcnMvZG93bnJldi54bWxQSwUGAAAA&#10;AAQABADzAAAACQUAAAAA&#10;">
                <v:textbox inset="0,0,0,0">
                  <w:txbxContent>
                    <w:p w:rsidRPr="00310FE5" w:rsidR="00371DBC" w:rsidP="00397DF4" w:rsidRDefault="00000000" w14:paraId="0C4441EC" w14:textId="77777777">
                      <w:pPr>
                        <w:spacing w:line="254" w:lineRule="auto"/>
                        <w:rPr>
                          <w:rFonts w:ascii="Lato Black" w:hAnsi="Lato Black"/>
                          <w:color w:val="282832"/>
                          <w:sz w:val="48"/>
                          <w:szCs w:val="48"/>
                        </w:rPr>
                      </w:pPr>
                      <w:r w:rsidRPr="00310FE5">
                        <w:rPr>
                          <w:rFonts w:ascii="Lato Black" w:hAnsi="Lato Black"/>
                          <w:color w:val="282832"/>
                          <w:sz w:val="48"/>
                          <w:szCs w:val="48"/>
                        </w:rPr>
                        <w:t>DARE UK funding application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7C22B91" w14:textId="1ECF71D5" w:rsidR="007B3385" w:rsidRDefault="007B3385" w:rsidP="006B38FA">
      <w:pPr>
        <w:rPr>
          <w:rFonts w:ascii="Lato" w:hAnsi="Lato"/>
          <w:color w:val="282832" w:themeColor="text1"/>
        </w:rPr>
      </w:pPr>
      <w:r w:rsidRPr="00C84E9A">
        <w:rPr>
          <w:rFonts w:ascii="Lato" w:hAnsi="Lato"/>
          <w:noProof/>
          <w:color w:val="282832" w:themeColor="text1"/>
          <w:lang w:eastAsia="en-GB"/>
        </w:rPr>
        <mc:AlternateContent>
          <mc:Choice Requires="wps">
            <w:drawing>
              <wp:inline distT="0" distB="0" distL="0" distR="0" wp14:anchorId="174ECA6E" wp14:editId="03149784">
                <wp:extent cx="6479540" cy="717631"/>
                <wp:effectExtent l="0" t="0" r="0" b="635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17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170C1" w14:textId="5EA00FB5" w:rsidR="007B3385" w:rsidRPr="00310FE5" w:rsidRDefault="007B3385" w:rsidP="007B3385">
                            <w:pPr>
                              <w:spacing w:line="254" w:lineRule="auto"/>
                              <w:rPr>
                                <w:rFonts w:ascii="Lato" w:hAnsi="Lato"/>
                                <w:color w:val="282832"/>
                                <w:sz w:val="40"/>
                                <w:szCs w:val="40"/>
                              </w:rPr>
                            </w:pPr>
                            <w:r w:rsidRPr="00310FE5">
                              <w:rPr>
                                <w:rFonts w:ascii="Lato" w:hAnsi="Lato"/>
                                <w:color w:val="282832"/>
                                <w:sz w:val="40"/>
                                <w:szCs w:val="40"/>
                              </w:rPr>
                              <w:t xml:space="preserve">Funding opportunity for DARE UK Transformational Programme: Early TRE </w:t>
                            </w:r>
                            <w:r w:rsidR="00310FE5" w:rsidRPr="00310FE5">
                              <w:rPr>
                                <w:rFonts w:ascii="Lato" w:hAnsi="Lato"/>
                                <w:color w:val="282832"/>
                                <w:sz w:val="40"/>
                                <w:szCs w:val="40"/>
                              </w:rPr>
                              <w:t>a</w:t>
                            </w:r>
                            <w:r w:rsidRPr="00310FE5">
                              <w:rPr>
                                <w:rFonts w:ascii="Lato" w:hAnsi="Lato"/>
                                <w:color w:val="282832"/>
                                <w:sz w:val="40"/>
                                <w:szCs w:val="40"/>
                              </w:rPr>
                              <w:t>doption</w:t>
                            </w:r>
                          </w:p>
                        </w:txbxContent>
                      </wps:txbx>
                      <wps:bodyPr spcFirstLastPara="0" wrap="square"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Text Box 22" style="width:510.2pt;height: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ed="f" stroked="f" strokeweight=".5pt" w14:anchorId="174ECA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nIqAEAAEADAAAOAAAAZHJzL2Uyb0RvYy54bWysUtuOEzEMfUfiH6K805nupYWq0xXSqghp&#10;BZV2+YA0k3QiZeJgp53p3+OkNwRviBfHsZPj42Mvn8bei4NBchAaOZ3UUpigoXVh18gfb+sPH6Wg&#10;pEKrPATTyKMh+bR6/245xIW5gw58a1AwSKDFEBvZpRQXVUW6M72iCUQTOGkBe5X4iruqRTUweu+r&#10;u7qeVQNgGxG0IeLo8ykpVwXfWqPTd2vJJOEbydxSsVjsNttqtVSLHarYOX2mof6BRa9c4KJXqGeV&#10;lNij+wuqdxqBwKaJhr4Ca502pQfuZlr/0c1rp6IpvbA4FK8y0f+D1d8Or3GDLMMQaUHs5i5Gi30+&#10;mZ8Yi1jHq1hmTEJzcPYw//T4wJpqzs2n89n9NKtZ3X5HpPTFQC+y00jkYRSN1OGF0unp5UkuFmDt&#10;vC8D8UEMXOH+sS4frhkG94Fr3LhmL43bUbiW1y8TyJEttMcNCop67bj2i6K0UciDZboDD7uR9HOv&#10;0EjhvwZWM2/GxcGLs704KugOeGdO7AN83iewrnRwK3ZmxWMqGpxXKu/B7/fy6rb4q18AAAD//wMA&#10;UEsDBBQABgAIAAAAIQCQgwIO2wAAAAYBAAAPAAAAZHJzL2Rvd25yZXYueG1sTI9Pa8MwDMXvg30H&#10;o8Fuq93sT0sap5TBYLexbpCrG2tJaCwH22nTfvqpu6wXIfGk934q1pPrxQFD7DxpmM8UCKTa244a&#10;Dd9fbw9LEDEZsqb3hBpOGGFd3t4UJrf+SJ942KZGsAnF3GhoUxpyKWPdojNx5gck1n58cCbxGBpp&#10;gzmyuetlptSLdKYjTmjNgK8t1vvt6BjjvHmupg8/Zovq7EI6Ld6rZdD6/m7arEAknNL/Mlzw+QZK&#10;Ztr5kWwUvQZ+JP3Vi6Yy9QRix938UYEsC3mNX/4CAAD//wMAUEsBAi0AFAAGAAgAAAAhALaDOJL+&#10;AAAA4QEAABMAAAAAAAAAAAAAAAAAAAAAAFtDb250ZW50X1R5cGVzXS54bWxQSwECLQAUAAYACAAA&#10;ACEAOP0h/9YAAACUAQAACwAAAAAAAAAAAAAAAAAvAQAAX3JlbHMvLnJlbHNQSwECLQAUAAYACAAA&#10;ACEAlMOJyKgBAABAAwAADgAAAAAAAAAAAAAAAAAuAgAAZHJzL2Uyb0RvYy54bWxQSwECLQAUAAYA&#10;CAAAACEAkIMCDtsAAAAGAQAADwAAAAAAAAAAAAAAAAACBAAAZHJzL2Rvd25yZXYueG1sUEsFBgAA&#10;AAAEAAQA8wAAAAoFAAAAAA==&#10;">
                <v:textbox inset="0,0,0,0">
                  <w:txbxContent>
                    <w:p w:rsidRPr="00310FE5" w:rsidR="007B3385" w:rsidP="007B3385" w:rsidRDefault="007B3385" w14:paraId="368170C1" w14:textId="5EA00FB5">
                      <w:pPr>
                        <w:spacing w:line="254" w:lineRule="auto"/>
                        <w:rPr>
                          <w:rFonts w:ascii="Lato" w:hAnsi="Lato"/>
                          <w:color w:val="282832"/>
                          <w:sz w:val="40"/>
                          <w:szCs w:val="40"/>
                        </w:rPr>
                      </w:pPr>
                      <w:r w:rsidRPr="00310FE5">
                        <w:rPr>
                          <w:rFonts w:ascii="Lato" w:hAnsi="Lato"/>
                          <w:color w:val="282832"/>
                          <w:sz w:val="40"/>
                          <w:szCs w:val="40"/>
                        </w:rPr>
                        <w:t xml:space="preserve">Funding opportunity for DARE UK Transformational Programme: Early TRE </w:t>
                      </w:r>
                      <w:r w:rsidRPr="00310FE5" w:rsidR="00310FE5">
                        <w:rPr>
                          <w:rFonts w:ascii="Lato" w:hAnsi="Lato"/>
                          <w:color w:val="282832"/>
                          <w:sz w:val="40"/>
                          <w:szCs w:val="40"/>
                        </w:rPr>
                        <w:t>a</w:t>
                      </w:r>
                      <w:r w:rsidRPr="00310FE5">
                        <w:rPr>
                          <w:rFonts w:ascii="Lato" w:hAnsi="Lato"/>
                          <w:color w:val="282832"/>
                          <w:sz w:val="40"/>
                          <w:szCs w:val="40"/>
                        </w:rPr>
                        <w:t>doption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BB3942F" w14:textId="0BD14289" w:rsidR="006B38FA" w:rsidRPr="00310FE5" w:rsidRDefault="007B3385" w:rsidP="006B38FA">
      <w:pPr>
        <w:rPr>
          <w:color w:val="282832" w:themeColor="text1"/>
        </w:rPr>
      </w:pPr>
      <w:r w:rsidRPr="00310FE5">
        <w:rPr>
          <w:color w:val="282832" w:themeColor="text1"/>
        </w:rPr>
        <w:t>Please note, given the rapid nature of the funding opportunity</w:t>
      </w:r>
      <w:r w:rsidR="00310FE5">
        <w:rPr>
          <w:color w:val="282832" w:themeColor="text1"/>
        </w:rPr>
        <w:t xml:space="preserve">, this is a light-touch application form and word counts are provided as </w:t>
      </w:r>
      <w:r w:rsidRPr="00310FE5">
        <w:rPr>
          <w:color w:val="282832" w:themeColor="text1"/>
        </w:rPr>
        <w:t>guidance on maximum limits. There is no explicit expectation or requirement to reach those maximum limits.</w:t>
      </w:r>
    </w:p>
    <w:tbl>
      <w:tblPr>
        <w:tblStyle w:val="Hdk"/>
        <w:tblW w:w="10201" w:type="dxa"/>
        <w:tblLook w:val="06A0" w:firstRow="1" w:lastRow="0" w:firstColumn="1" w:lastColumn="0" w:noHBand="1" w:noVBand="1"/>
      </w:tblPr>
      <w:tblGrid>
        <w:gridCol w:w="3539"/>
        <w:gridCol w:w="6662"/>
      </w:tblGrid>
      <w:tr w:rsidR="58B5621C" w14:paraId="326B8E60" w14:textId="77777777" w:rsidTr="00DF2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10201" w:type="dxa"/>
            <w:gridSpan w:val="2"/>
          </w:tcPr>
          <w:bookmarkEnd w:id="0"/>
          <w:p w14:paraId="2348943C" w14:textId="77777777" w:rsidR="58B5621C" w:rsidRDefault="6049F504" w:rsidP="00DF20ED">
            <w:pPr>
              <w:pStyle w:val="NoSpacing"/>
              <w:numPr>
                <w:ilvl w:val="0"/>
                <w:numId w:val="7"/>
              </w:numPr>
              <w:spacing w:before="40"/>
              <w:ind w:left="318" w:hanging="284"/>
              <w:rPr>
                <w:rFonts w:eastAsiaTheme="minorEastAsia"/>
                <w:noProof/>
                <w:color w:val="FAFAFA" w:themeColor="background2"/>
                <w:lang w:val="en-GB"/>
              </w:rPr>
            </w:pPr>
            <w:r w:rsidRPr="6049F504">
              <w:rPr>
                <w:rFonts w:eastAsiaTheme="minorEastAsia"/>
                <w:noProof/>
                <w:color w:val="FAFAFA" w:themeColor="background2"/>
                <w:lang w:val="en-GB"/>
              </w:rPr>
              <w:t>Lead applicant details</w:t>
            </w:r>
          </w:p>
        </w:tc>
      </w:tr>
      <w:tr w:rsidR="58B5621C" w14:paraId="077429E6" w14:textId="77777777" w:rsidTr="00310FE5">
        <w:trPr>
          <w:trHeight w:val="300"/>
        </w:trPr>
        <w:tc>
          <w:tcPr>
            <w:tcW w:w="3539" w:type="dxa"/>
          </w:tcPr>
          <w:p w14:paraId="6341C4C7" w14:textId="181DFD6F" w:rsidR="58B5621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 xml:space="preserve">Name of </w:t>
            </w:r>
            <w:r w:rsidR="00310FE5">
              <w:rPr>
                <w:rFonts w:eastAsiaTheme="minorEastAsia"/>
                <w:color w:val="000000" w:themeColor="text2"/>
                <w:lang w:val="en-GB"/>
              </w:rPr>
              <w:t>r</w:t>
            </w:r>
            <w:r w:rsidRPr="6049F504">
              <w:rPr>
                <w:rFonts w:eastAsiaTheme="minorEastAsia"/>
                <w:color w:val="000000" w:themeColor="text2"/>
                <w:lang w:val="en-GB"/>
              </w:rPr>
              <w:t xml:space="preserve">esearch </w:t>
            </w:r>
            <w:r w:rsidR="00310FE5">
              <w:rPr>
                <w:rFonts w:eastAsiaTheme="minorEastAsia"/>
                <w:color w:val="000000" w:themeColor="text2"/>
                <w:lang w:val="en-GB"/>
              </w:rPr>
              <w:t>o</w:t>
            </w:r>
            <w:r w:rsidRPr="6049F504">
              <w:rPr>
                <w:rFonts w:eastAsiaTheme="minorEastAsia"/>
                <w:color w:val="000000" w:themeColor="text2"/>
                <w:lang w:val="en-GB"/>
              </w:rPr>
              <w:t>rganisation:</w:t>
            </w:r>
          </w:p>
        </w:tc>
        <w:tc>
          <w:tcPr>
            <w:tcW w:w="6662" w:type="dxa"/>
          </w:tcPr>
          <w:p w14:paraId="6D26E034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noProof/>
                <w:color w:val="000000" w:themeColor="text2"/>
                <w:lang w:val="en-GB"/>
              </w:rPr>
            </w:pPr>
          </w:p>
        </w:tc>
      </w:tr>
      <w:tr w:rsidR="58B5621C" w14:paraId="1B6639B8" w14:textId="77777777" w:rsidTr="00310FE5">
        <w:trPr>
          <w:trHeight w:val="300"/>
        </w:trPr>
        <w:tc>
          <w:tcPr>
            <w:tcW w:w="3539" w:type="dxa"/>
          </w:tcPr>
          <w:p w14:paraId="0E780B8A" w14:textId="77777777" w:rsidR="58B5621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Address:</w:t>
            </w:r>
          </w:p>
        </w:tc>
        <w:tc>
          <w:tcPr>
            <w:tcW w:w="6662" w:type="dxa"/>
          </w:tcPr>
          <w:p w14:paraId="2E5F5C57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noProof/>
                <w:color w:val="000000" w:themeColor="text2"/>
                <w:lang w:val="en-GB"/>
              </w:rPr>
            </w:pPr>
          </w:p>
        </w:tc>
      </w:tr>
      <w:tr w:rsidR="58B5621C" w14:paraId="63C0FE06" w14:textId="77777777" w:rsidTr="00310FE5">
        <w:trPr>
          <w:trHeight w:val="300"/>
        </w:trPr>
        <w:tc>
          <w:tcPr>
            <w:tcW w:w="3539" w:type="dxa"/>
          </w:tcPr>
          <w:p w14:paraId="3BC0FF97" w14:textId="3E435900" w:rsidR="58B5621C" w:rsidRPr="0005484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 xml:space="preserve">Name of proposed </w:t>
            </w:r>
            <w:r w:rsidR="00310FE5">
              <w:rPr>
                <w:rFonts w:eastAsiaTheme="minorEastAsia"/>
                <w:color w:val="000000" w:themeColor="text2"/>
                <w:lang w:val="en-GB"/>
              </w:rPr>
              <w:t>g</w:t>
            </w:r>
            <w:r w:rsidRPr="6049F504">
              <w:rPr>
                <w:rFonts w:eastAsiaTheme="minorEastAsia"/>
                <w:color w:val="000000" w:themeColor="text2"/>
                <w:lang w:val="en-GB"/>
              </w:rPr>
              <w:t xml:space="preserve">rant </w:t>
            </w:r>
            <w:r w:rsidR="00310FE5">
              <w:rPr>
                <w:rFonts w:eastAsiaTheme="minorEastAsia"/>
                <w:color w:val="000000" w:themeColor="text2"/>
                <w:lang w:val="en-GB"/>
              </w:rPr>
              <w:t>h</w:t>
            </w:r>
            <w:r w:rsidRPr="6049F504">
              <w:rPr>
                <w:rFonts w:eastAsiaTheme="minorEastAsia"/>
                <w:color w:val="000000" w:themeColor="text2"/>
                <w:lang w:val="en-GB"/>
              </w:rPr>
              <w:t>older:</w:t>
            </w:r>
          </w:p>
        </w:tc>
        <w:tc>
          <w:tcPr>
            <w:tcW w:w="6662" w:type="dxa"/>
          </w:tcPr>
          <w:p w14:paraId="761A2316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noProof/>
                <w:color w:val="000000" w:themeColor="text2"/>
                <w:lang w:val="en-GB"/>
              </w:rPr>
            </w:pPr>
          </w:p>
        </w:tc>
      </w:tr>
      <w:tr w:rsidR="58B5621C" w14:paraId="06A29185" w14:textId="77777777" w:rsidTr="00310FE5">
        <w:trPr>
          <w:trHeight w:val="300"/>
        </w:trPr>
        <w:tc>
          <w:tcPr>
            <w:tcW w:w="3539" w:type="dxa"/>
          </w:tcPr>
          <w:p w14:paraId="7DDE0FE8" w14:textId="0DB7BE0D" w:rsidR="58B5621C" w:rsidRPr="0005484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 xml:space="preserve">Email address of proposed </w:t>
            </w:r>
            <w:r w:rsidR="00310FE5">
              <w:rPr>
                <w:rFonts w:eastAsiaTheme="minorEastAsia"/>
                <w:color w:val="000000" w:themeColor="text2"/>
                <w:lang w:val="en-GB"/>
              </w:rPr>
              <w:t>g</w:t>
            </w:r>
            <w:r w:rsidRPr="6049F504">
              <w:rPr>
                <w:rFonts w:eastAsiaTheme="minorEastAsia"/>
                <w:color w:val="000000" w:themeColor="text2"/>
                <w:lang w:val="en-GB"/>
              </w:rPr>
              <w:t xml:space="preserve">rant </w:t>
            </w:r>
            <w:r w:rsidR="00310FE5">
              <w:rPr>
                <w:rFonts w:eastAsiaTheme="minorEastAsia"/>
                <w:color w:val="000000" w:themeColor="text2"/>
                <w:lang w:val="en-GB"/>
              </w:rPr>
              <w:t>h</w:t>
            </w:r>
            <w:r w:rsidRPr="6049F504">
              <w:rPr>
                <w:rFonts w:eastAsiaTheme="minorEastAsia"/>
                <w:color w:val="000000" w:themeColor="text2"/>
                <w:lang w:val="en-GB"/>
              </w:rPr>
              <w:t>older:</w:t>
            </w:r>
          </w:p>
        </w:tc>
        <w:tc>
          <w:tcPr>
            <w:tcW w:w="6662" w:type="dxa"/>
          </w:tcPr>
          <w:p w14:paraId="4B152E6B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noProof/>
                <w:color w:val="000000" w:themeColor="text2"/>
                <w:lang w:val="en-GB"/>
              </w:rPr>
            </w:pPr>
          </w:p>
        </w:tc>
      </w:tr>
      <w:tr w:rsidR="58B5621C" w14:paraId="280C53B1" w14:textId="77777777" w:rsidTr="00310FE5">
        <w:trPr>
          <w:trHeight w:val="300"/>
        </w:trPr>
        <w:tc>
          <w:tcPr>
            <w:tcW w:w="3539" w:type="dxa"/>
          </w:tcPr>
          <w:p w14:paraId="25B55C35" w14:textId="77777777" w:rsidR="58B5621C" w:rsidRPr="0005484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List of any co-lead(s), their organisations and email addresses:</w:t>
            </w:r>
          </w:p>
        </w:tc>
        <w:tc>
          <w:tcPr>
            <w:tcW w:w="6662" w:type="dxa"/>
          </w:tcPr>
          <w:p w14:paraId="399F1C45" w14:textId="77777777" w:rsidR="58B5621C" w:rsidRDefault="58B5621C" w:rsidP="6049F504">
            <w:pPr>
              <w:pStyle w:val="NoSpacing"/>
              <w:rPr>
                <w:rFonts w:eastAsiaTheme="minorEastAsia"/>
                <w:noProof/>
                <w:color w:val="000000" w:themeColor="text2"/>
                <w:lang w:val="en-GB"/>
              </w:rPr>
            </w:pPr>
          </w:p>
        </w:tc>
      </w:tr>
      <w:tr w:rsidR="598B77BE" w14:paraId="248DC358" w14:textId="77777777" w:rsidTr="00310FE5">
        <w:trPr>
          <w:trHeight w:val="300"/>
        </w:trPr>
        <w:tc>
          <w:tcPr>
            <w:tcW w:w="3539" w:type="dxa"/>
          </w:tcPr>
          <w:p w14:paraId="7BF371DB" w14:textId="3CC9DDA9" w:rsidR="598B77BE" w:rsidRPr="0005484C" w:rsidRDefault="68A70708" w:rsidP="68A70708">
            <w:pPr>
              <w:spacing w:after="160"/>
              <w:rPr>
                <w:rFonts w:eastAsiaTheme="minorEastAsia"/>
                <w:lang w:val="en-GB"/>
              </w:rPr>
            </w:pPr>
            <w:r w:rsidRPr="68A70708">
              <w:rPr>
                <w:rFonts w:eastAsiaTheme="minorEastAsia"/>
                <w:lang w:val="en-GB"/>
              </w:rPr>
              <w:t>Please confirm that the lead and all proposed co-lead(s) of the application have been consulted and support the submitted proposal:</w:t>
            </w:r>
          </w:p>
        </w:tc>
        <w:tc>
          <w:tcPr>
            <w:tcW w:w="6662" w:type="dxa"/>
          </w:tcPr>
          <w:p w14:paraId="4563E67B" w14:textId="77777777" w:rsidR="598B77BE" w:rsidRDefault="598B77BE" w:rsidP="6049F504">
            <w:pPr>
              <w:pStyle w:val="NoSpacing"/>
              <w:rPr>
                <w:rFonts w:eastAsiaTheme="minorEastAsia"/>
                <w:noProof/>
                <w:color w:val="000000" w:themeColor="text2"/>
                <w:lang w:val="en-GB"/>
              </w:rPr>
            </w:pPr>
          </w:p>
        </w:tc>
      </w:tr>
    </w:tbl>
    <w:p w14:paraId="6D8BC575" w14:textId="77777777" w:rsidR="58B5621C" w:rsidRPr="0005484C" w:rsidRDefault="58B5621C" w:rsidP="58B5621C"/>
    <w:p w14:paraId="26230614" w14:textId="77777777" w:rsidR="58B5621C" w:rsidRPr="0005484C" w:rsidRDefault="58B5621C" w:rsidP="58B5621C">
      <w:pPr>
        <w:rPr>
          <w:color w:val="FAFAFA" w:themeColor="background2"/>
        </w:rPr>
      </w:pPr>
    </w:p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="58B5621C" w:rsidRPr="00DF20ED" w14:paraId="0C5BDD82" w14:textId="77777777" w:rsidTr="00DF2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tcW w:w="10342" w:type="dxa"/>
          </w:tcPr>
          <w:p w14:paraId="28ACE863" w14:textId="3E48988D" w:rsidR="58B5621C" w:rsidRDefault="6049F504" w:rsidP="00DF20ED">
            <w:pPr>
              <w:pStyle w:val="NoSpacing"/>
              <w:numPr>
                <w:ilvl w:val="0"/>
                <w:numId w:val="7"/>
              </w:numPr>
              <w:spacing w:before="40"/>
              <w:ind w:left="318" w:hanging="284"/>
              <w:rPr>
                <w:rFonts w:eastAsiaTheme="minorEastAsia"/>
                <w:noProof/>
                <w:color w:val="FAFAFA" w:themeColor="background2"/>
                <w:lang w:val="en-GB"/>
              </w:rPr>
            </w:pPr>
            <w:r w:rsidRPr="6049F504">
              <w:rPr>
                <w:rFonts w:eastAsiaTheme="minorEastAsia"/>
                <w:noProof/>
                <w:color w:val="FAFAFA" w:themeColor="background2"/>
                <w:lang w:val="en-GB"/>
              </w:rPr>
              <w:t xml:space="preserve">Planned </w:t>
            </w:r>
            <w:r w:rsidR="00DF4626">
              <w:rPr>
                <w:rFonts w:eastAsiaTheme="minorEastAsia"/>
                <w:noProof/>
                <w:color w:val="FAFAFA" w:themeColor="background2"/>
                <w:lang w:val="en-GB"/>
              </w:rPr>
              <w:t>application</w:t>
            </w:r>
            <w:r w:rsidRPr="6049F504">
              <w:rPr>
                <w:rFonts w:eastAsiaTheme="minorEastAsia"/>
                <w:noProof/>
                <w:color w:val="FAFAFA" w:themeColor="background2"/>
                <w:lang w:val="en-GB"/>
              </w:rPr>
              <w:t xml:space="preserve"> outputs and outcomes requiring funding and approach to achieving these</w:t>
            </w:r>
          </w:p>
        </w:tc>
      </w:tr>
      <w:tr w:rsidR="58B5621C" w14:paraId="789B80B1" w14:textId="77777777" w:rsidTr="6049F504">
        <w:trPr>
          <w:trHeight w:val="1500"/>
        </w:trPr>
        <w:tc>
          <w:tcPr>
            <w:tcW w:w="10342" w:type="dxa"/>
          </w:tcPr>
          <w:p w14:paraId="3B4D78E7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62403FF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4EBA0B74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5256355C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5049EA8E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3EB82526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3975FB4C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E3659F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6254966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5F7D6F3F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A21AFA2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95BBB56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3F2E91C8" w14:textId="77777777" w:rsidR="58B5621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(1000 words max)</w:t>
            </w:r>
          </w:p>
        </w:tc>
      </w:tr>
      <w:tr w:rsidR="58B5621C" w14:paraId="49B653B0" w14:textId="77777777" w:rsidTr="6049F504">
        <w:trPr>
          <w:trHeight w:val="1500"/>
        </w:trPr>
        <w:tc>
          <w:tcPr>
            <w:tcW w:w="10342" w:type="dxa"/>
          </w:tcPr>
          <w:p w14:paraId="00A4FABE" w14:textId="4A4475D2" w:rsidR="58B5621C" w:rsidRDefault="6049F504" w:rsidP="6049F504">
            <w:pPr>
              <w:pStyle w:val="NoSpacing"/>
              <w:rPr>
                <w:rFonts w:eastAsiaTheme="minorEastAsia"/>
                <w:b/>
                <w:bCs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b/>
                <w:bCs/>
                <w:color w:val="000000" w:themeColor="text2"/>
                <w:lang w:val="en-GB"/>
              </w:rPr>
              <w:lastRenderedPageBreak/>
              <w:t>Assessor questions</w:t>
            </w:r>
          </w:p>
          <w:p w14:paraId="3372AAEB" w14:textId="77777777" w:rsidR="00310FE5" w:rsidRDefault="00310FE5" w:rsidP="6049F504">
            <w:pPr>
              <w:pStyle w:val="NoSpacing"/>
              <w:rPr>
                <w:rFonts w:eastAsiaTheme="minorEastAsia"/>
                <w:color w:val="000000" w:themeColor="text2"/>
                <w:lang w:val="en-GB"/>
              </w:rPr>
            </w:pPr>
          </w:p>
          <w:p w14:paraId="543408FD" w14:textId="77777777" w:rsidR="58B5621C" w:rsidRDefault="6049F504" w:rsidP="6049F504">
            <w:pPr>
              <w:pStyle w:val="NoSpacing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Do the planned outputs or outcomes: </w:t>
            </w:r>
          </w:p>
          <w:p w14:paraId="6B49B411" w14:textId="77777777" w:rsidR="58B5621C" w:rsidRDefault="6049F504" w:rsidP="6049F504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align with the DARE UK programme’s vision and objectives?</w:t>
            </w:r>
          </w:p>
          <w:p w14:paraId="058DD389" w14:textId="77777777" w:rsidR="58B5621C" w:rsidRDefault="6049F504" w:rsidP="6049F504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address a need within one of the priority areas listed in the Selection Criteria?</w:t>
            </w:r>
          </w:p>
          <w:p w14:paraId="2CF8DCDA" w14:textId="77777777" w:rsidR="58B5621C" w:rsidRDefault="6049F504" w:rsidP="6049F504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have cross-domain relevance and importance? </w:t>
            </w:r>
          </w:p>
          <w:p w14:paraId="623D65DE" w14:textId="77777777" w:rsidR="58B5621C" w:rsidRDefault="6049F504" w:rsidP="6049F504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are timely given current trends, context and needs? </w:t>
            </w:r>
          </w:p>
          <w:p w14:paraId="6879EB35" w14:textId="77777777" w:rsidR="58B5621C" w:rsidRDefault="6049F504" w:rsidP="6049F504">
            <w:p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 xml:space="preserve">Does the approach </w:t>
            </w:r>
            <w:proofErr w:type="gramStart"/>
            <w:r w:rsidRPr="6049F504">
              <w:rPr>
                <w:rFonts w:eastAsiaTheme="minorEastAsia"/>
                <w:color w:val="000000" w:themeColor="text2"/>
                <w:lang w:val="en-GB"/>
              </w:rPr>
              <w:t>described</w:t>
            </w:r>
            <w:proofErr w:type="gramEnd"/>
            <w:r w:rsidRPr="6049F504">
              <w:rPr>
                <w:rFonts w:eastAsiaTheme="minorEastAsia"/>
                <w:color w:val="000000" w:themeColor="text2"/>
                <w:lang w:val="en-GB"/>
              </w:rPr>
              <w:t xml:space="preserve"> here: </w:t>
            </w:r>
          </w:p>
          <w:p w14:paraId="2841503C" w14:textId="5A1D44C0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lang w:val="en-GB"/>
              </w:rPr>
            </w:pPr>
            <w:r w:rsidRPr="6049F504">
              <w:rPr>
                <w:rFonts w:eastAsiaTheme="minorEastAsia"/>
                <w:lang w:val="en-GB"/>
              </w:rPr>
              <w:t xml:space="preserve">include, </w:t>
            </w:r>
            <w:r w:rsidR="00592058">
              <w:rPr>
                <w:rFonts w:eastAsiaTheme="minorEastAsia"/>
                <w:lang w:val="en-GB"/>
              </w:rPr>
              <w:t>where</w:t>
            </w:r>
            <w:r w:rsidRPr="6049F504">
              <w:rPr>
                <w:rFonts w:eastAsiaTheme="minorEastAsia"/>
                <w:lang w:val="en-GB"/>
              </w:rPr>
              <w:t xml:space="preserve"> appropriate, plans for public involvement and engagement?</w:t>
            </w:r>
          </w:p>
          <w:p w14:paraId="6CAFCA90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seem feasible, and comprehensively identifies any risks to delivery and how they will be managed? </w:t>
            </w:r>
          </w:p>
          <w:p w14:paraId="2EFADC11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if applicable, summarises any previous work and describes how this will be built upon and progressed? </w:t>
            </w:r>
          </w:p>
          <w:p w14:paraId="68D9456D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 xml:space="preserve">maximises translation of outputs into outcomes and </w:t>
            </w:r>
            <w:proofErr w:type="gramStart"/>
            <w:r w:rsidRPr="6049F504">
              <w:rPr>
                <w:rFonts w:eastAsiaTheme="minorEastAsia"/>
                <w:color w:val="000000" w:themeColor="text2"/>
                <w:lang w:val="en-GB"/>
              </w:rPr>
              <w:t>impact?</w:t>
            </w:r>
            <w:proofErr w:type="gramEnd"/>
            <w:r w:rsidRPr="6049F504">
              <w:rPr>
                <w:rFonts w:eastAsiaTheme="minorEastAsia"/>
                <w:color w:val="000000" w:themeColor="text2"/>
                <w:lang w:val="en-GB"/>
              </w:rPr>
              <w:t> </w:t>
            </w:r>
          </w:p>
          <w:p w14:paraId="72494AD9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describes how the research environment (in terms of the place, its location, and relevance to the project) will contribute to the success of the work? </w:t>
            </w:r>
          </w:p>
          <w:p w14:paraId="00C96863" w14:textId="77777777" w:rsidR="58B5621C" w:rsidRDefault="58B5621C" w:rsidP="6049F504">
            <w:pPr>
              <w:pStyle w:val="NoSpacing"/>
              <w:rPr>
                <w:rFonts w:eastAsiaTheme="minorEastAsia"/>
                <w:color w:val="000000" w:themeColor="text2"/>
                <w:lang w:val="en-GB"/>
              </w:rPr>
            </w:pPr>
          </w:p>
        </w:tc>
      </w:tr>
    </w:tbl>
    <w:p w14:paraId="72B569D7" w14:textId="77777777" w:rsidR="58B5621C" w:rsidRPr="0005484C" w:rsidRDefault="58B5621C" w:rsidP="58B5621C"/>
    <w:p w14:paraId="34AA5FC8" w14:textId="77777777" w:rsidR="58B5621C" w:rsidRPr="0005484C" w:rsidRDefault="58B5621C" w:rsidP="58B5621C"/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="58B5621C" w14:paraId="7F5A1CD5" w14:textId="77777777" w:rsidTr="68A70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2" w:type="dxa"/>
          </w:tcPr>
          <w:p w14:paraId="07294D1B" w14:textId="4A518323" w:rsidR="58B5621C" w:rsidRDefault="544CBC50" w:rsidP="544CBC50">
            <w:pPr>
              <w:pStyle w:val="NoSpacing"/>
              <w:numPr>
                <w:ilvl w:val="0"/>
                <w:numId w:val="7"/>
              </w:numPr>
              <w:spacing w:before="40" w:after="40"/>
              <w:ind w:left="308" w:hanging="275"/>
              <w:rPr>
                <w:rFonts w:eastAsiaTheme="minorEastAsia"/>
                <w:noProof/>
                <w:color w:val="FAFAFA" w:themeColor="background2"/>
                <w:lang w:val="en-GB"/>
              </w:rPr>
            </w:pPr>
            <w:r w:rsidRPr="544CBC50">
              <w:rPr>
                <w:rFonts w:eastAsiaTheme="minorEastAsia"/>
                <w:noProof/>
                <w:color w:val="FAFAFA" w:themeColor="background2"/>
                <w:lang w:val="en-GB"/>
              </w:rPr>
              <w:t>Applicant and team capability to deliver (please include the CV for each proposed team member as an appendix)</w:t>
            </w:r>
          </w:p>
          <w:p w14:paraId="567FC94B" w14:textId="77777777" w:rsidR="58B5621C" w:rsidRDefault="6049F504" w:rsidP="0005484C">
            <w:pPr>
              <w:pStyle w:val="NoSpacing"/>
              <w:spacing w:before="40" w:after="40"/>
              <w:ind w:left="317"/>
              <w:rPr>
                <w:rFonts w:eastAsiaTheme="minorEastAsia"/>
                <w:i/>
                <w:iCs/>
                <w:noProof/>
                <w:color w:val="FAFAFA" w:themeColor="background2"/>
                <w:lang w:val="en-GB"/>
              </w:rPr>
            </w:pPr>
            <w:r w:rsidRPr="6049F504">
              <w:rPr>
                <w:rFonts w:eastAsiaTheme="minorEastAsia"/>
                <w:i/>
                <w:iCs/>
                <w:noProof/>
                <w:color w:val="FAFAFA" w:themeColor="background2"/>
                <w:lang w:val="en-GB"/>
              </w:rPr>
              <w:t>Why are you the right team to successfully deliver the proposed work?</w:t>
            </w:r>
          </w:p>
        </w:tc>
      </w:tr>
      <w:tr w:rsidR="58B5621C" w14:paraId="61356B95" w14:textId="77777777" w:rsidTr="68A70708">
        <w:trPr>
          <w:trHeight w:val="1500"/>
        </w:trPr>
        <w:tc>
          <w:tcPr>
            <w:tcW w:w="10342" w:type="dxa"/>
          </w:tcPr>
          <w:p w14:paraId="3F11085F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B7AFB0F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7FE1A1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3A3A8059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15ABA6F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40AF27F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1A9C0685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EB2D81B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5E19821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139F7C34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86C88F1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6CE6C48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581CBAC1" w14:textId="77777777" w:rsidR="58B5621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(500 words max)</w:t>
            </w:r>
          </w:p>
        </w:tc>
      </w:tr>
      <w:tr w:rsidR="58B5621C" w14:paraId="21B423E9" w14:textId="77777777" w:rsidTr="68A70708">
        <w:trPr>
          <w:trHeight w:val="1500"/>
        </w:trPr>
        <w:tc>
          <w:tcPr>
            <w:tcW w:w="10342" w:type="dxa"/>
          </w:tcPr>
          <w:p w14:paraId="596D1B6E" w14:textId="5113DB00" w:rsidR="58B5621C" w:rsidRDefault="6049F504" w:rsidP="6049F504">
            <w:p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Fonts w:eastAsiaTheme="minorEastAsia"/>
                <w:b/>
                <w:bCs/>
                <w:color w:val="3B3B3B"/>
                <w:lang w:val="en-GB"/>
              </w:rPr>
              <w:t>Assessor questions</w:t>
            </w:r>
          </w:p>
          <w:p w14:paraId="49C21ECE" w14:textId="77777777" w:rsidR="58B5621C" w:rsidRDefault="6049F504" w:rsidP="6049F504">
            <w:p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Fonts w:eastAsiaTheme="minorEastAsia"/>
                <w:color w:val="3B3B3B"/>
                <w:lang w:val="en-GB"/>
              </w:rPr>
              <w:t>Does the applicant or the team have:</w:t>
            </w:r>
          </w:p>
          <w:p w14:paraId="3724A87E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Fonts w:eastAsiaTheme="minorEastAsia"/>
                <w:color w:val="3B3B3B"/>
                <w:lang w:val="en-GB"/>
              </w:rPr>
              <w:t>the relevant skills and expertise (appropriate to career stage) to deliver the proposed work? </w:t>
            </w:r>
          </w:p>
          <w:p w14:paraId="1460B395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Fonts w:eastAsiaTheme="minorEastAsia"/>
                <w:color w:val="3B3B3B"/>
                <w:lang w:val="en-GB"/>
              </w:rPr>
              <w:t>the appropriate leadership and management skills to deliver the work?</w:t>
            </w:r>
          </w:p>
          <w:p w14:paraId="5CD60B62" w14:textId="394583EA" w:rsidR="58B5621C" w:rsidRDefault="68A70708" w:rsidP="68A70708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8A70708">
              <w:rPr>
                <w:rFonts w:eastAsiaTheme="minorEastAsia"/>
                <w:color w:val="000000" w:themeColor="text2"/>
                <w:lang w:val="en-GB"/>
              </w:rPr>
              <w:t>a research environment (in terms of the place, its location, and relevance to the project) will contribute to the success of the work?</w:t>
            </w:r>
          </w:p>
          <w:p w14:paraId="1A7F878B" w14:textId="77777777" w:rsidR="58B5621C" w:rsidRDefault="58B5621C" w:rsidP="6049F504">
            <w:pPr>
              <w:pStyle w:val="ListParagraph"/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</w:p>
          <w:p w14:paraId="297FAA47" w14:textId="77777777" w:rsidR="58B5621C" w:rsidRDefault="58B5621C" w:rsidP="6049F504">
            <w:pPr>
              <w:pStyle w:val="NoSpacing"/>
              <w:rPr>
                <w:rFonts w:eastAsiaTheme="minorEastAsia"/>
                <w:color w:val="000000" w:themeColor="text2"/>
                <w:lang w:val="en-GB"/>
              </w:rPr>
            </w:pPr>
          </w:p>
        </w:tc>
      </w:tr>
    </w:tbl>
    <w:p w14:paraId="16A31EBE" w14:textId="77777777" w:rsidR="58B5621C" w:rsidRPr="0005484C" w:rsidRDefault="58B5621C" w:rsidP="58B5621C"/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="58B5621C" w14:paraId="03B47627" w14:textId="77777777" w:rsidTr="68A70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2" w:type="dxa"/>
          </w:tcPr>
          <w:p w14:paraId="0ADF296E" w14:textId="77777777" w:rsidR="58B5621C" w:rsidRDefault="6049F504" w:rsidP="0005484C">
            <w:pPr>
              <w:pStyle w:val="NoSpacing"/>
              <w:numPr>
                <w:ilvl w:val="0"/>
                <w:numId w:val="7"/>
              </w:numPr>
              <w:spacing w:before="40" w:after="40"/>
              <w:ind w:left="308" w:hanging="275"/>
              <w:rPr>
                <w:rFonts w:eastAsiaTheme="minorEastAsia"/>
                <w:noProof/>
                <w:color w:val="FAFAFA" w:themeColor="background2"/>
                <w:lang w:val="en-GB"/>
              </w:rPr>
            </w:pPr>
            <w:r w:rsidRPr="6049F504">
              <w:rPr>
                <w:rFonts w:eastAsiaTheme="minorEastAsia"/>
                <w:noProof/>
                <w:color w:val="FAFAFA" w:themeColor="background2"/>
                <w:lang w:val="en-GB"/>
              </w:rPr>
              <w:t>Project plan</w:t>
            </w:r>
          </w:p>
          <w:p w14:paraId="2D4D25EB" w14:textId="1FAB0EAD" w:rsidR="58B5621C" w:rsidRPr="00310FE5" w:rsidRDefault="35C7D14F" w:rsidP="00310FE5">
            <w:pPr>
              <w:pStyle w:val="NoSpacing"/>
              <w:spacing w:before="40" w:after="40"/>
              <w:ind w:left="317"/>
              <w:rPr>
                <w:rFonts w:eastAsiaTheme="minorEastAsia"/>
                <w:noProof/>
                <w:color w:val="FAFAFA" w:themeColor="background2"/>
                <w:lang w:val="en-GB"/>
              </w:rPr>
            </w:pPr>
            <w:r w:rsidRPr="35C7D14F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GB"/>
              </w:rPr>
              <w:t xml:space="preserve">Provide a project plan (e.g.in the form of a Gannt chart), including any milestones.  Note that your funded activities will need to </w:t>
            </w:r>
            <w:r w:rsidRPr="35C7D14F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US"/>
              </w:rPr>
              <w:t xml:space="preserve">commence no earlier than </w:t>
            </w:r>
            <w:r w:rsidR="00CB26A1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US"/>
              </w:rPr>
              <w:t>6</w:t>
            </w:r>
            <w:r w:rsidRPr="35C7D14F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US"/>
              </w:rPr>
              <w:t xml:space="preserve"> January 2025</w:t>
            </w:r>
            <w:r w:rsidR="00CB26A1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US"/>
              </w:rPr>
              <w:t xml:space="preserve"> but</w:t>
            </w:r>
            <w:r w:rsidR="007F6F22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US"/>
              </w:rPr>
              <w:t xml:space="preserve"> no later than 17 February 2025</w:t>
            </w:r>
            <w:r w:rsidRPr="35C7D14F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US"/>
              </w:rPr>
              <w:t xml:space="preserve"> and that you will need to complete all funded activities</w:t>
            </w:r>
            <w:r w:rsidR="007F6F22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US"/>
              </w:rPr>
              <w:t xml:space="preserve"> by</w:t>
            </w:r>
            <w:r w:rsidRPr="35C7D14F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US"/>
              </w:rPr>
              <w:t xml:space="preserve"> end of March 202</w:t>
            </w:r>
            <w:r w:rsidR="007F6F22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US"/>
              </w:rPr>
              <w:t>6</w:t>
            </w:r>
            <w:r w:rsidRPr="35C7D14F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US"/>
              </w:rPr>
              <w:t>.</w:t>
            </w:r>
            <w:r w:rsidRPr="35C7D14F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GB"/>
              </w:rPr>
              <w:t> </w:t>
            </w:r>
          </w:p>
        </w:tc>
      </w:tr>
      <w:tr w:rsidR="58B5621C" w14:paraId="149D39C3" w14:textId="77777777" w:rsidTr="68A70708">
        <w:trPr>
          <w:trHeight w:val="1500"/>
        </w:trPr>
        <w:tc>
          <w:tcPr>
            <w:tcW w:w="10342" w:type="dxa"/>
          </w:tcPr>
          <w:p w14:paraId="3D25581C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5CB20EE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35F18603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DAEE461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97C151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840C6A6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811C537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CC7B303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42B405F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A5164E2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4F983347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1CF40A54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593D02B2" w14:textId="77777777" w:rsidR="58B5621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(500 words max)</w:t>
            </w:r>
          </w:p>
        </w:tc>
      </w:tr>
      <w:tr w:rsidR="58B5621C" w14:paraId="252313F3" w14:textId="77777777" w:rsidTr="68A70708">
        <w:trPr>
          <w:trHeight w:val="1500"/>
        </w:trPr>
        <w:tc>
          <w:tcPr>
            <w:tcW w:w="10342" w:type="dxa"/>
          </w:tcPr>
          <w:p w14:paraId="6EBDB22C" w14:textId="01C582D8" w:rsidR="58B5621C" w:rsidRDefault="6049F504" w:rsidP="6049F504">
            <w:p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Fonts w:eastAsiaTheme="minorEastAsia"/>
                <w:b/>
                <w:bCs/>
                <w:color w:val="3B3B3B"/>
                <w:lang w:val="en-GB"/>
              </w:rPr>
              <w:t>Assessor questions</w:t>
            </w:r>
          </w:p>
          <w:p w14:paraId="008C805C" w14:textId="1C8DC348" w:rsidR="58B5621C" w:rsidRDefault="544CBC50" w:rsidP="544CBC50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544CBC50">
              <w:rPr>
                <w:rFonts w:eastAsiaTheme="minorEastAsia"/>
                <w:color w:val="3B3B3B"/>
                <w:lang w:val="en-GB"/>
              </w:rPr>
              <w:t>Are the planned activities and outcomes feasible in the timelines given?</w:t>
            </w:r>
          </w:p>
          <w:p w14:paraId="7E6934FF" w14:textId="331C7703" w:rsidR="58B5621C" w:rsidRDefault="68A70708" w:rsidP="68A70708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8A70708">
              <w:rPr>
                <w:rFonts w:eastAsiaTheme="minorEastAsia"/>
                <w:color w:val="3B3B3B"/>
                <w:lang w:val="en-GB"/>
              </w:rPr>
              <w:t xml:space="preserve">If appropriate, have effective PIE plans been included in the project plan? </w:t>
            </w:r>
          </w:p>
        </w:tc>
      </w:tr>
    </w:tbl>
    <w:p w14:paraId="4DC107C0" w14:textId="77777777" w:rsidR="58B5621C" w:rsidRPr="0005484C" w:rsidRDefault="58B5621C" w:rsidP="58B5621C">
      <w:pPr>
        <w:rPr>
          <w:color w:val="FAFAFA" w:themeColor="background2"/>
        </w:rPr>
      </w:pPr>
    </w:p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="54D92418" w14:paraId="3F727415" w14:textId="77777777" w:rsidTr="54D92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94" w:type="dxa"/>
          </w:tcPr>
          <w:p w14:paraId="1ADA2791" w14:textId="65FC21E0" w:rsidR="54D92418" w:rsidRPr="00F96227" w:rsidRDefault="54D92418" w:rsidP="54D92418">
            <w:pPr>
              <w:pStyle w:val="NoSpacing"/>
              <w:numPr>
                <w:ilvl w:val="0"/>
                <w:numId w:val="7"/>
              </w:numPr>
              <w:spacing w:before="40" w:after="40"/>
              <w:ind w:left="308" w:hanging="275"/>
              <w:rPr>
                <w:rFonts w:eastAsiaTheme="minorEastAsia"/>
                <w:noProof/>
                <w:color w:val="FAFAFA" w:themeColor="background1"/>
                <w:lang w:val="en-GB"/>
              </w:rPr>
            </w:pPr>
            <w:r w:rsidRPr="00F96227">
              <w:rPr>
                <w:rFonts w:eastAsiaTheme="minorEastAsia"/>
                <w:noProof/>
                <w:color w:val="FAFAFA" w:themeColor="background1"/>
                <w:lang w:val="en-GB"/>
              </w:rPr>
              <w:t>Risk Assessment</w:t>
            </w:r>
          </w:p>
          <w:p w14:paraId="5D036B3C" w14:textId="7682F509" w:rsidR="54D92418" w:rsidRDefault="54D92418" w:rsidP="54D92418">
            <w:pPr>
              <w:pStyle w:val="NoSpacing"/>
              <w:spacing w:before="40" w:after="40"/>
              <w:ind w:left="317"/>
              <w:rPr>
                <w:rFonts w:eastAsiaTheme="minorEastAsia"/>
                <w:i/>
                <w:iCs/>
                <w:noProof/>
                <w:color w:val="FAFAFA" w:themeColor="background2"/>
                <w:lang w:val="en-GB"/>
              </w:rPr>
            </w:pPr>
            <w:r w:rsidRPr="00F96227">
              <w:rPr>
                <w:rFonts w:eastAsiaTheme="minorEastAsia"/>
                <w:b w:val="0"/>
                <w:i/>
                <w:iCs/>
                <w:noProof/>
                <w:color w:val="FAFAFA" w:themeColor="background1"/>
                <w:lang w:val="en-GB"/>
              </w:rPr>
              <w:t>Provide an assessment of potentials risk to project delivery and appropriate steps that will be taken to mitigate these.</w:t>
            </w:r>
          </w:p>
        </w:tc>
      </w:tr>
      <w:tr w:rsidR="54D92418" w14:paraId="0B2CE5C1" w14:textId="77777777" w:rsidTr="54D92418">
        <w:trPr>
          <w:trHeight w:val="1500"/>
        </w:trPr>
        <w:tc>
          <w:tcPr>
            <w:tcW w:w="10194" w:type="dxa"/>
          </w:tcPr>
          <w:p w14:paraId="294DFE52" w14:textId="77777777" w:rsidR="54D92418" w:rsidRDefault="54D92418" w:rsidP="54D92418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5F72466" w14:textId="77777777" w:rsidR="54D92418" w:rsidRDefault="54D92418" w:rsidP="54D92418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4D4621F" w14:textId="77777777" w:rsidR="54D92418" w:rsidRDefault="54D92418" w:rsidP="54D92418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4EF2453" w14:textId="77777777" w:rsidR="54D92418" w:rsidRDefault="54D92418" w:rsidP="54D92418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3CDCD357" w14:textId="77777777" w:rsidR="54D92418" w:rsidRDefault="54D92418" w:rsidP="54D92418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1474EB7" w14:textId="77777777" w:rsidR="54D92418" w:rsidRDefault="54D92418" w:rsidP="54D92418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8DA2C14" w14:textId="77777777" w:rsidR="54D92418" w:rsidRDefault="54D92418" w:rsidP="54D92418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4DCB9969" w14:textId="77777777" w:rsidR="54D92418" w:rsidRDefault="54D92418" w:rsidP="54D92418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F89CAEB" w14:textId="77777777" w:rsidR="54D92418" w:rsidRDefault="54D92418" w:rsidP="54D92418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197CBBC" w14:textId="77777777" w:rsidR="54D92418" w:rsidRDefault="54D92418" w:rsidP="54D92418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98BE6B8" w14:textId="77777777" w:rsidR="54D92418" w:rsidRDefault="54D92418" w:rsidP="54D92418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D04DEF2" w14:textId="77777777" w:rsidR="54D92418" w:rsidRDefault="54D92418" w:rsidP="54D92418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FF90079" w14:textId="77777777" w:rsidR="54D92418" w:rsidRDefault="54D92418" w:rsidP="54D92418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54D92418">
              <w:rPr>
                <w:rFonts w:eastAsiaTheme="minorEastAsia"/>
                <w:color w:val="000000" w:themeColor="text2"/>
                <w:lang w:val="en-GB"/>
              </w:rPr>
              <w:t>(500 words max)</w:t>
            </w:r>
          </w:p>
        </w:tc>
      </w:tr>
      <w:tr w:rsidR="54D92418" w14:paraId="2A89D004" w14:textId="77777777" w:rsidTr="54D92418">
        <w:trPr>
          <w:trHeight w:val="1500"/>
        </w:trPr>
        <w:tc>
          <w:tcPr>
            <w:tcW w:w="10194" w:type="dxa"/>
          </w:tcPr>
          <w:p w14:paraId="34B7A2FF" w14:textId="01C582D8" w:rsidR="54D92418" w:rsidRDefault="54D92418" w:rsidP="54D92418">
            <w:p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54D92418">
              <w:rPr>
                <w:rFonts w:eastAsiaTheme="minorEastAsia"/>
                <w:b/>
                <w:bCs/>
                <w:color w:val="3B3B3B"/>
                <w:lang w:val="en-GB"/>
              </w:rPr>
              <w:lastRenderedPageBreak/>
              <w:t>Assessor questions</w:t>
            </w:r>
          </w:p>
          <w:p w14:paraId="101DD845" w14:textId="19B923B0" w:rsidR="54D92418" w:rsidRDefault="54D92418" w:rsidP="54D92418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54D92418">
              <w:rPr>
                <w:rFonts w:eastAsiaTheme="minorEastAsia"/>
                <w:color w:val="3B3B3B"/>
                <w:lang w:val="en-GB"/>
              </w:rPr>
              <w:t>Are the identified risks relevant and comprehensive?</w:t>
            </w:r>
          </w:p>
          <w:p w14:paraId="761FEC81" w14:textId="75322FF6" w:rsidR="54D92418" w:rsidRDefault="54D92418" w:rsidP="54D92418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54D92418">
              <w:rPr>
                <w:rFonts w:eastAsiaTheme="minorEastAsia"/>
                <w:color w:val="3B3B3B"/>
                <w:lang w:val="en-GB"/>
              </w:rPr>
              <w:t>Do the proposed mitigations adequately address the identified risks?</w:t>
            </w:r>
          </w:p>
        </w:tc>
      </w:tr>
    </w:tbl>
    <w:p w14:paraId="241F1386" w14:textId="7FE1FC08" w:rsidR="54D92418" w:rsidRDefault="54D92418" w:rsidP="54D92418">
      <w:pPr>
        <w:rPr>
          <w:color w:val="FAFAFA" w:themeColor="background2"/>
        </w:rPr>
      </w:pPr>
    </w:p>
    <w:p w14:paraId="2C278DA7" w14:textId="7069BBD6" w:rsidR="54D92418" w:rsidRDefault="54D92418" w:rsidP="54D92418">
      <w:pPr>
        <w:rPr>
          <w:color w:val="FAFAFA" w:themeColor="background2"/>
        </w:rPr>
      </w:pPr>
    </w:p>
    <w:p w14:paraId="564F78D8" w14:textId="71AB4522" w:rsidR="54D92418" w:rsidRDefault="54D92418" w:rsidP="54D92418">
      <w:pPr>
        <w:rPr>
          <w:color w:val="FAFAFA" w:themeColor="background2"/>
        </w:rPr>
      </w:pPr>
    </w:p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="58B5621C" w14:paraId="21A8A37C" w14:textId="77777777" w:rsidTr="68A70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2" w:type="dxa"/>
          </w:tcPr>
          <w:p w14:paraId="01532C9E" w14:textId="77777777" w:rsidR="58B5621C" w:rsidRDefault="6049F504" w:rsidP="0005484C">
            <w:pPr>
              <w:pStyle w:val="NoSpacing"/>
              <w:numPr>
                <w:ilvl w:val="0"/>
                <w:numId w:val="7"/>
              </w:numPr>
              <w:spacing w:before="40" w:after="40"/>
              <w:ind w:left="308" w:hanging="275"/>
              <w:rPr>
                <w:rFonts w:eastAsiaTheme="minorEastAsia"/>
                <w:noProof/>
                <w:color w:val="FAFAFA" w:themeColor="background2"/>
                <w:lang w:val="en-GB"/>
              </w:rPr>
            </w:pPr>
            <w:r w:rsidRPr="6049F504">
              <w:rPr>
                <w:rFonts w:eastAsiaTheme="minorEastAsia"/>
                <w:noProof/>
                <w:color w:val="FAFAFA" w:themeColor="background2"/>
                <w:lang w:val="en-GB"/>
              </w:rPr>
              <w:t>Resources and cost justification</w:t>
            </w:r>
          </w:p>
          <w:p w14:paraId="6EE35108" w14:textId="005EBEF2" w:rsidR="58B5621C" w:rsidRDefault="68A70708" w:rsidP="68A70708">
            <w:pPr>
              <w:pStyle w:val="NoSpacing"/>
              <w:spacing w:before="40" w:after="40"/>
              <w:ind w:left="317"/>
              <w:rPr>
                <w:rFonts w:eastAsiaTheme="minorEastAsia"/>
                <w:noProof/>
                <w:color w:val="FAFAFA" w:themeColor="background2"/>
                <w:lang w:val="en-GB"/>
              </w:rPr>
            </w:pPr>
            <w:r w:rsidRPr="68A70708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GB"/>
              </w:rPr>
              <w:t>What will you need to deliver your proposed work</w:t>
            </w:r>
            <w:r w:rsidR="00310FE5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GB"/>
              </w:rPr>
              <w:t>,</w:t>
            </w:r>
            <w:r w:rsidRPr="68A70708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GB"/>
              </w:rPr>
              <w:t xml:space="preserve"> and how much will it cost?</w:t>
            </w:r>
            <w:r w:rsidRPr="68A70708">
              <w:rPr>
                <w:rFonts w:eastAsiaTheme="minorEastAsia"/>
                <w:noProof/>
                <w:color w:val="FAFAFA" w:themeColor="background2"/>
                <w:lang w:val="en-GB"/>
              </w:rPr>
              <w:t> </w:t>
            </w:r>
            <w:r w:rsidRPr="68A70708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GB"/>
              </w:rPr>
              <w:t>Please make explicit what you will need in FY24/25 (up to 31 March 2025) and FY25/26 (from 1 April 2025 onwards).</w:t>
            </w:r>
          </w:p>
        </w:tc>
      </w:tr>
      <w:tr w:rsidR="58B5621C" w14:paraId="2A28A1BB" w14:textId="77777777" w:rsidTr="68A70708">
        <w:trPr>
          <w:trHeight w:val="1500"/>
        </w:trPr>
        <w:tc>
          <w:tcPr>
            <w:tcW w:w="10342" w:type="dxa"/>
          </w:tcPr>
          <w:p w14:paraId="5D94899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66E3806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D68086E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4B186463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1D010B2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61D3144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48F7C4D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446388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4F277A4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14E4B30F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4B61041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79A643A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904045F" w14:textId="77777777" w:rsidR="58B5621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(500 words max)</w:t>
            </w:r>
          </w:p>
        </w:tc>
      </w:tr>
      <w:tr w:rsidR="58B5621C" w14:paraId="233CBE8A" w14:textId="77777777" w:rsidTr="68A70708">
        <w:trPr>
          <w:trHeight w:val="1500"/>
        </w:trPr>
        <w:tc>
          <w:tcPr>
            <w:tcW w:w="10342" w:type="dxa"/>
          </w:tcPr>
          <w:p w14:paraId="73D14817" w14:textId="113944E8" w:rsidR="58B5621C" w:rsidRDefault="6049F504" w:rsidP="6049F504">
            <w:p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Fonts w:eastAsiaTheme="minorEastAsia"/>
                <w:b/>
                <w:bCs/>
                <w:color w:val="3B3B3B"/>
                <w:lang w:val="en-GB"/>
              </w:rPr>
              <w:t>Assessor questions</w:t>
            </w:r>
          </w:p>
          <w:p w14:paraId="3EC78D4C" w14:textId="77777777" w:rsidR="58B5621C" w:rsidRDefault="6049F504" w:rsidP="6049F504">
            <w:p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Are the proposed costings:</w:t>
            </w:r>
          </w:p>
          <w:p w14:paraId="088468AA" w14:textId="77777777" w:rsidR="58B5621C" w:rsidRDefault="544CBC50" w:rsidP="544CBC50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544CBC50">
              <w:rPr>
                <w:rStyle w:val="normaltextrun"/>
                <w:rFonts w:eastAsiaTheme="minorEastAsia"/>
                <w:color w:val="3B3B3B"/>
                <w:lang w:val="en-GB"/>
              </w:rPr>
              <w:t>comprehensive, appropriate, and justified? </w:t>
            </w:r>
          </w:p>
          <w:p w14:paraId="4E0E5507" w14:textId="5BA96783" w:rsidR="544CBC50" w:rsidRDefault="68A70708" w:rsidP="68A70708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8A70708">
              <w:rPr>
                <w:rStyle w:val="normaltextrun"/>
                <w:rFonts w:eastAsiaTheme="minorEastAsia"/>
                <w:color w:val="3B3B3B"/>
                <w:lang w:val="en-GB"/>
              </w:rPr>
              <w:t>if appropriate, inclusive of the costs for proposed PIE activities?</w:t>
            </w:r>
          </w:p>
          <w:p w14:paraId="5AB0033E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Style w:val="normaltextrun"/>
                <w:rFonts w:eastAsiaTheme="minorEastAsia"/>
                <w:color w:val="3B3B3B"/>
                <w:lang w:val="en-GB"/>
              </w:rPr>
              <w:t>represent the optimal use of resources to achieve the intended outcomes?</w:t>
            </w:r>
          </w:p>
          <w:p w14:paraId="2D795849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Style w:val="normaltextrun"/>
                <w:rFonts w:eastAsiaTheme="minorEastAsia"/>
                <w:color w:val="3B3B3B"/>
                <w:lang w:val="en-GB"/>
              </w:rPr>
              <w:t>maximise potential outcomes and impacts?</w:t>
            </w:r>
          </w:p>
        </w:tc>
      </w:tr>
    </w:tbl>
    <w:p w14:paraId="6C667BB0" w14:textId="77777777" w:rsidR="58B5621C" w:rsidRPr="0005484C" w:rsidRDefault="58B5621C" w:rsidP="58B5621C"/>
    <w:sectPr w:rsidR="58B5621C" w:rsidRPr="0005484C" w:rsidSect="007628E0">
      <w:headerReference w:type="default" r:id="rId8"/>
      <w:footerReference w:type="default" r:id="rId9"/>
      <w:footerReference w:type="first" r:id="rId10"/>
      <w:pgSz w:w="11906" w:h="16838" w:code="9"/>
      <w:pgMar w:top="1701" w:right="851" w:bottom="1418" w:left="851" w:header="720" w:footer="5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0F712" w14:textId="77777777" w:rsidR="00583381" w:rsidRDefault="00583381" w:rsidP="006B38FA">
      <w:pPr>
        <w:spacing w:after="0" w:line="240" w:lineRule="auto"/>
      </w:pPr>
      <w:r>
        <w:separator/>
      </w:r>
    </w:p>
  </w:endnote>
  <w:endnote w:type="continuationSeparator" w:id="0">
    <w:p w14:paraId="394558AA" w14:textId="77777777" w:rsidR="00583381" w:rsidRDefault="00583381" w:rsidP="006B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506042"/>
      <w:docPartObj>
        <w:docPartGallery w:val="Page Numbers (Bottom of Page)"/>
        <w:docPartUnique/>
      </w:docPartObj>
    </w:sdtPr>
    <w:sdtContent>
      <w:p w14:paraId="4BE5DD84" w14:textId="77777777" w:rsidR="00371DBC" w:rsidRDefault="00E50E93">
        <w:pPr>
          <w:pStyle w:val="Footer"/>
          <w:jc w:val="right"/>
        </w:pPr>
        <w:r>
          <w:rPr>
            <w:color w:val="000000" w:themeColor="text2"/>
          </w:rPr>
          <w:drawing>
            <wp:anchor distT="0" distB="0" distL="114300" distR="114300" simplePos="0" relativeHeight="251667456" behindDoc="1" locked="0" layoutInCell="1" allowOverlap="1" wp14:anchorId="52733E99" wp14:editId="2A3550B8">
              <wp:simplePos x="0" y="0"/>
              <wp:positionH relativeFrom="margin">
                <wp:posOffset>4958715</wp:posOffset>
              </wp:positionH>
              <wp:positionV relativeFrom="paragraph">
                <wp:posOffset>-366395</wp:posOffset>
              </wp:positionV>
              <wp:extent cx="974090" cy="374015"/>
              <wp:effectExtent l="0" t="0" r="0" b="6985"/>
              <wp:wrapTight wrapText="bothSides">
                <wp:wrapPolygon edited="0">
                  <wp:start x="4224" y="0"/>
                  <wp:lineTo x="0" y="4401"/>
                  <wp:lineTo x="0" y="16503"/>
                  <wp:lineTo x="845" y="20903"/>
                  <wp:lineTo x="1267" y="20903"/>
                  <wp:lineTo x="5069" y="20903"/>
                  <wp:lineTo x="21121" y="15402"/>
                  <wp:lineTo x="21121" y="5501"/>
                  <wp:lineTo x="7604" y="0"/>
                  <wp:lineTo x="4224" y="0"/>
                </wp:wrapPolygon>
              </wp:wrapTight>
              <wp:docPr id="13" name="Picture 13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4090" cy="3740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69504" behindDoc="1" locked="0" layoutInCell="1" allowOverlap="1" wp14:anchorId="5A667437" wp14:editId="278545DD">
              <wp:simplePos x="0" y="0"/>
              <wp:positionH relativeFrom="margin">
                <wp:posOffset>480060</wp:posOffset>
              </wp:positionH>
              <wp:positionV relativeFrom="paragraph">
                <wp:posOffset>-366395</wp:posOffset>
              </wp:positionV>
              <wp:extent cx="1117600" cy="328930"/>
              <wp:effectExtent l="0" t="0" r="6350" b="0"/>
              <wp:wrapTight wrapText="bothSides">
                <wp:wrapPolygon edited="0">
                  <wp:start x="0" y="0"/>
                  <wp:lineTo x="0" y="20015"/>
                  <wp:lineTo x="6995" y="20015"/>
                  <wp:lineTo x="21355" y="17514"/>
                  <wp:lineTo x="21355" y="3753"/>
                  <wp:lineTo x="6995" y="0"/>
                  <wp:lineTo x="0" y="0"/>
                </wp:wrapPolygon>
              </wp:wrapTight>
              <wp:docPr id="15" name="Picture 15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A picture containing text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7600" cy="3289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68480" behindDoc="1" locked="0" layoutInCell="1" allowOverlap="1" wp14:anchorId="3ED5E7A2" wp14:editId="2F23FC1B">
              <wp:simplePos x="0" y="0"/>
              <wp:positionH relativeFrom="margin">
                <wp:align>center</wp:align>
              </wp:positionH>
              <wp:positionV relativeFrom="paragraph">
                <wp:posOffset>-366395</wp:posOffset>
              </wp:positionV>
              <wp:extent cx="930910" cy="332740"/>
              <wp:effectExtent l="0" t="0" r="2540" b="0"/>
              <wp:wrapTight wrapText="bothSides">
                <wp:wrapPolygon edited="0">
                  <wp:start x="0" y="0"/>
                  <wp:lineTo x="0" y="19786"/>
                  <wp:lineTo x="21217" y="19786"/>
                  <wp:lineTo x="21217" y="0"/>
                  <wp:lineTo x="0" y="0"/>
                </wp:wrapPolygon>
              </wp:wrapTight>
              <wp:docPr id="14" name="Picture 1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091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A6B82" w:rsidRPr="008A65D6">
          <w:rPr>
            <w:color w:val="000000" w:themeColor="text2"/>
          </w:rPr>
          <w:t xml:space="preserve">| </w:t>
        </w:r>
        <w:r w:rsidR="008A6B82" w:rsidRPr="008A65D6">
          <w:rPr>
            <w:noProof w:val="0"/>
            <w:color w:val="000000" w:themeColor="text2"/>
          </w:rPr>
          <w:fldChar w:fldCharType="begin"/>
        </w:r>
        <w:r w:rsidR="008A6B82" w:rsidRPr="008A65D6">
          <w:rPr>
            <w:color w:val="000000" w:themeColor="text2"/>
          </w:rPr>
          <w:instrText xml:space="preserve"> PAGE   \* MERGEFORMAT </w:instrText>
        </w:r>
        <w:r w:rsidR="008A6B82" w:rsidRPr="008A65D6">
          <w:rPr>
            <w:noProof w:val="0"/>
            <w:color w:val="000000" w:themeColor="text2"/>
          </w:rPr>
          <w:fldChar w:fldCharType="separate"/>
        </w:r>
        <w:r w:rsidR="008A6B82">
          <w:rPr>
            <w:color w:val="000000" w:themeColor="text2"/>
          </w:rPr>
          <w:t>2</w:t>
        </w:r>
        <w:r w:rsidR="008A6B82" w:rsidRPr="008A65D6">
          <w:rPr>
            <w:color w:val="000000" w:themeColor="text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0656257"/>
      <w:docPartObj>
        <w:docPartGallery w:val="Page Numbers (Bottom of Page)"/>
        <w:docPartUnique/>
      </w:docPartObj>
    </w:sdtPr>
    <w:sdtContent>
      <w:p w14:paraId="7BFCA603" w14:textId="77777777" w:rsidR="00371DBC" w:rsidRDefault="007628E0">
        <w:pPr>
          <w:pStyle w:val="Footer"/>
          <w:jc w:val="right"/>
        </w:pPr>
        <w:r>
          <w:rPr>
            <w:color w:val="000000" w:themeColor="text2"/>
          </w:rPr>
          <w:drawing>
            <wp:anchor distT="0" distB="0" distL="114300" distR="114300" simplePos="0" relativeHeight="251675648" behindDoc="1" locked="0" layoutInCell="1" allowOverlap="1" wp14:anchorId="128B71E0" wp14:editId="0A9C5E98">
              <wp:simplePos x="0" y="0"/>
              <wp:positionH relativeFrom="margin">
                <wp:posOffset>380788</wp:posOffset>
              </wp:positionH>
              <wp:positionV relativeFrom="paragraph">
                <wp:posOffset>-372110</wp:posOffset>
              </wp:positionV>
              <wp:extent cx="1228090" cy="361950"/>
              <wp:effectExtent l="0" t="0" r="0" b="0"/>
              <wp:wrapTight wrapText="bothSides">
                <wp:wrapPolygon edited="0">
                  <wp:start x="0" y="0"/>
                  <wp:lineTo x="0" y="20463"/>
                  <wp:lineTo x="6701" y="20463"/>
                  <wp:lineTo x="21109" y="18189"/>
                  <wp:lineTo x="21109" y="4547"/>
                  <wp:lineTo x="6701" y="0"/>
                  <wp:lineTo x="0" y="0"/>
                </wp:wrapPolygon>
              </wp:wrapTight>
              <wp:docPr id="10" name="Picture 10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A picture containing 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8090" cy="361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74624" behindDoc="1" locked="0" layoutInCell="1" allowOverlap="1" wp14:anchorId="2BE593E2" wp14:editId="21671474">
              <wp:simplePos x="0" y="0"/>
              <wp:positionH relativeFrom="margin">
                <wp:align>center</wp:align>
              </wp:positionH>
              <wp:positionV relativeFrom="paragraph">
                <wp:posOffset>-373168</wp:posOffset>
              </wp:positionV>
              <wp:extent cx="1012825" cy="361950"/>
              <wp:effectExtent l="0" t="0" r="0" b="0"/>
              <wp:wrapTight wrapText="bothSides">
                <wp:wrapPolygon edited="0">
                  <wp:start x="0" y="0"/>
                  <wp:lineTo x="0" y="20463"/>
                  <wp:lineTo x="21126" y="20463"/>
                  <wp:lineTo x="21126" y="0"/>
                  <wp:lineTo x="0" y="0"/>
                </wp:wrapPolygon>
              </wp:wrapTight>
              <wp:docPr id="8" name="Picture 8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Logo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2825" cy="361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73600" behindDoc="1" locked="0" layoutInCell="1" allowOverlap="1" wp14:anchorId="0A886755" wp14:editId="2DF0DC68">
              <wp:simplePos x="0" y="0"/>
              <wp:positionH relativeFrom="margin">
                <wp:posOffset>4909820</wp:posOffset>
              </wp:positionH>
              <wp:positionV relativeFrom="paragraph">
                <wp:posOffset>-381635</wp:posOffset>
              </wp:positionV>
              <wp:extent cx="1008380" cy="387350"/>
              <wp:effectExtent l="0" t="0" r="1270" b="0"/>
              <wp:wrapTight wrapText="bothSides">
                <wp:wrapPolygon edited="0">
                  <wp:start x="4489" y="0"/>
                  <wp:lineTo x="0" y="3187"/>
                  <wp:lineTo x="0" y="18059"/>
                  <wp:lineTo x="1632" y="20184"/>
                  <wp:lineTo x="5305" y="20184"/>
                  <wp:lineTo x="21219" y="14872"/>
                  <wp:lineTo x="21219" y="5311"/>
                  <wp:lineTo x="7345" y="0"/>
                  <wp:lineTo x="4489" y="0"/>
                </wp:wrapPolygon>
              </wp:wrapTight>
              <wp:docPr id="6" name="Picture 6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838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A6B82" w:rsidRPr="008A65D6">
          <w:rPr>
            <w:color w:val="000000" w:themeColor="text2"/>
          </w:rPr>
          <w:t xml:space="preserve">| </w:t>
        </w:r>
        <w:r w:rsidR="008A6B82" w:rsidRPr="008A65D6">
          <w:rPr>
            <w:noProof w:val="0"/>
            <w:color w:val="000000" w:themeColor="text2"/>
          </w:rPr>
          <w:fldChar w:fldCharType="begin"/>
        </w:r>
        <w:r w:rsidR="008A6B82" w:rsidRPr="008A65D6">
          <w:rPr>
            <w:color w:val="000000" w:themeColor="text2"/>
          </w:rPr>
          <w:instrText xml:space="preserve"> PAGE   \* MERGEFORMAT </w:instrText>
        </w:r>
        <w:r w:rsidR="008A6B82" w:rsidRPr="008A65D6">
          <w:rPr>
            <w:noProof w:val="0"/>
            <w:color w:val="000000" w:themeColor="text2"/>
          </w:rPr>
          <w:fldChar w:fldCharType="separate"/>
        </w:r>
        <w:r w:rsidR="008A6B82">
          <w:rPr>
            <w:color w:val="000000" w:themeColor="text2"/>
          </w:rPr>
          <w:t>1</w:t>
        </w:r>
        <w:r w:rsidR="008A6B82" w:rsidRPr="008A65D6">
          <w:rPr>
            <w:color w:val="000000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38B87" w14:textId="77777777" w:rsidR="00583381" w:rsidRDefault="00583381" w:rsidP="006B38FA">
      <w:pPr>
        <w:spacing w:after="0" w:line="240" w:lineRule="auto"/>
      </w:pPr>
      <w:r>
        <w:separator/>
      </w:r>
    </w:p>
  </w:footnote>
  <w:footnote w:type="continuationSeparator" w:id="0">
    <w:p w14:paraId="041BD041" w14:textId="77777777" w:rsidR="00583381" w:rsidRDefault="00583381" w:rsidP="006B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C58C" w14:textId="77777777" w:rsidR="00371DBC" w:rsidRDefault="00E50E93">
    <w:pPr>
      <w:pStyle w:val="Header"/>
    </w:pPr>
    <w:r>
      <w:drawing>
        <wp:anchor distT="0" distB="0" distL="114300" distR="114300" simplePos="0" relativeHeight="251665408" behindDoc="1" locked="0" layoutInCell="1" allowOverlap="1" wp14:anchorId="0405835B" wp14:editId="628CE67D">
          <wp:simplePos x="0" y="0"/>
          <wp:positionH relativeFrom="margin">
            <wp:posOffset>4668520</wp:posOffset>
          </wp:positionH>
          <wp:positionV relativeFrom="paragraph">
            <wp:posOffset>-124460</wp:posOffset>
          </wp:positionV>
          <wp:extent cx="1806575" cy="452120"/>
          <wp:effectExtent l="0" t="0" r="3175" b="5080"/>
          <wp:wrapTight wrapText="bothSides">
            <wp:wrapPolygon edited="0">
              <wp:start x="0" y="0"/>
              <wp:lineTo x="0" y="20933"/>
              <wp:lineTo x="4328" y="20933"/>
              <wp:lineTo x="21410" y="16382"/>
              <wp:lineTo x="21410" y="4551"/>
              <wp:lineTo x="432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495C"/>
    <w:multiLevelType w:val="multilevel"/>
    <w:tmpl w:val="A1E2F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EBA5"/>
    <w:multiLevelType w:val="multilevel"/>
    <w:tmpl w:val="42983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8C6D"/>
    <w:multiLevelType w:val="hybridMultilevel"/>
    <w:tmpl w:val="0DBC2DB0"/>
    <w:lvl w:ilvl="0" w:tplc="4784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A6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68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09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60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4E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46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2A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CF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79EF"/>
    <w:multiLevelType w:val="multilevel"/>
    <w:tmpl w:val="CD0E1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3F778"/>
    <w:multiLevelType w:val="multilevel"/>
    <w:tmpl w:val="7A22F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07E54"/>
    <w:multiLevelType w:val="hybridMultilevel"/>
    <w:tmpl w:val="E662CD76"/>
    <w:lvl w:ilvl="0" w:tplc="C09E117E">
      <w:start w:val="1"/>
      <w:numFmt w:val="decimal"/>
      <w:lvlText w:val="%1."/>
      <w:lvlJc w:val="left"/>
      <w:pPr>
        <w:ind w:left="720" w:hanging="360"/>
      </w:pPr>
    </w:lvl>
    <w:lvl w:ilvl="1" w:tplc="6AE65D42">
      <w:start w:val="1"/>
      <w:numFmt w:val="lowerLetter"/>
      <w:lvlText w:val="%2."/>
      <w:lvlJc w:val="left"/>
      <w:pPr>
        <w:ind w:left="1440" w:hanging="360"/>
      </w:pPr>
    </w:lvl>
    <w:lvl w:ilvl="2" w:tplc="03226F96">
      <w:start w:val="1"/>
      <w:numFmt w:val="lowerRoman"/>
      <w:lvlText w:val="%3."/>
      <w:lvlJc w:val="right"/>
      <w:pPr>
        <w:ind w:left="2160" w:hanging="180"/>
      </w:pPr>
    </w:lvl>
    <w:lvl w:ilvl="3" w:tplc="33A0E0C2">
      <w:start w:val="1"/>
      <w:numFmt w:val="decimal"/>
      <w:lvlText w:val="%4."/>
      <w:lvlJc w:val="left"/>
      <w:pPr>
        <w:ind w:left="2880" w:hanging="360"/>
      </w:pPr>
    </w:lvl>
    <w:lvl w:ilvl="4" w:tplc="F970F292">
      <w:start w:val="1"/>
      <w:numFmt w:val="lowerLetter"/>
      <w:lvlText w:val="%5."/>
      <w:lvlJc w:val="left"/>
      <w:pPr>
        <w:ind w:left="3600" w:hanging="360"/>
      </w:pPr>
    </w:lvl>
    <w:lvl w:ilvl="5" w:tplc="7AACBC12">
      <w:start w:val="1"/>
      <w:numFmt w:val="lowerRoman"/>
      <w:lvlText w:val="%6."/>
      <w:lvlJc w:val="right"/>
      <w:pPr>
        <w:ind w:left="4320" w:hanging="180"/>
      </w:pPr>
    </w:lvl>
    <w:lvl w:ilvl="6" w:tplc="8680463A">
      <w:start w:val="1"/>
      <w:numFmt w:val="decimal"/>
      <w:lvlText w:val="%7."/>
      <w:lvlJc w:val="left"/>
      <w:pPr>
        <w:ind w:left="5040" w:hanging="360"/>
      </w:pPr>
    </w:lvl>
    <w:lvl w:ilvl="7" w:tplc="A95E0502">
      <w:start w:val="1"/>
      <w:numFmt w:val="lowerLetter"/>
      <w:lvlText w:val="%8."/>
      <w:lvlJc w:val="left"/>
      <w:pPr>
        <w:ind w:left="5760" w:hanging="360"/>
      </w:pPr>
    </w:lvl>
    <w:lvl w:ilvl="8" w:tplc="57D4C6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E0C1"/>
    <w:multiLevelType w:val="multilevel"/>
    <w:tmpl w:val="AFBC3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EB78B"/>
    <w:multiLevelType w:val="multilevel"/>
    <w:tmpl w:val="A5F05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B1C5"/>
    <w:multiLevelType w:val="multilevel"/>
    <w:tmpl w:val="C04C9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530DF"/>
    <w:multiLevelType w:val="multilevel"/>
    <w:tmpl w:val="CE5A0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E398D"/>
    <w:multiLevelType w:val="hybridMultilevel"/>
    <w:tmpl w:val="4F26EB44"/>
    <w:lvl w:ilvl="0" w:tplc="1D7698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2060"/>
        <w:sz w:val="20"/>
        <w:szCs w:val="20"/>
      </w:rPr>
    </w:lvl>
    <w:lvl w:ilvl="1" w:tplc="C8E8E8CE">
      <w:start w:val="1"/>
      <w:numFmt w:val="bullet"/>
      <w:pStyle w:val="Subsub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3166C"/>
    <w:multiLevelType w:val="multilevel"/>
    <w:tmpl w:val="943C6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D15AC"/>
    <w:multiLevelType w:val="hybridMultilevel"/>
    <w:tmpl w:val="48020B42"/>
    <w:lvl w:ilvl="0" w:tplc="86247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2"/>
        <w:sz w:val="20"/>
        <w:szCs w:val="20"/>
      </w:rPr>
    </w:lvl>
    <w:lvl w:ilvl="1" w:tplc="285C9F38">
      <w:start w:val="1"/>
      <w:numFmt w:val="bullet"/>
      <w:pStyle w:val="SubBullet"/>
      <w:lvlText w:val="-"/>
      <w:lvlJc w:val="left"/>
      <w:pPr>
        <w:ind w:left="1440" w:hanging="360"/>
      </w:pPr>
      <w:rPr>
        <w:rFonts w:ascii="Courier New" w:hAnsi="Courier New" w:hint="default"/>
        <w:color w:val="000000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D9015"/>
    <w:multiLevelType w:val="hybridMultilevel"/>
    <w:tmpl w:val="6A9EB682"/>
    <w:lvl w:ilvl="0" w:tplc="3EA2471E">
      <w:start w:val="1"/>
      <w:numFmt w:val="decimal"/>
      <w:lvlText w:val="%1."/>
      <w:lvlJc w:val="left"/>
      <w:pPr>
        <w:ind w:left="720" w:hanging="360"/>
      </w:pPr>
    </w:lvl>
    <w:lvl w:ilvl="1" w:tplc="AC0CB33A">
      <w:start w:val="1"/>
      <w:numFmt w:val="lowerLetter"/>
      <w:lvlText w:val="%2."/>
      <w:lvlJc w:val="left"/>
      <w:pPr>
        <w:ind w:left="1440" w:hanging="360"/>
      </w:pPr>
    </w:lvl>
    <w:lvl w:ilvl="2" w:tplc="28CCA080">
      <w:start w:val="1"/>
      <w:numFmt w:val="lowerRoman"/>
      <w:lvlText w:val="%3."/>
      <w:lvlJc w:val="right"/>
      <w:pPr>
        <w:ind w:left="2160" w:hanging="180"/>
      </w:pPr>
    </w:lvl>
    <w:lvl w:ilvl="3" w:tplc="DFB83622">
      <w:start w:val="1"/>
      <w:numFmt w:val="decimal"/>
      <w:lvlText w:val="%4."/>
      <w:lvlJc w:val="left"/>
      <w:pPr>
        <w:ind w:left="2880" w:hanging="360"/>
      </w:pPr>
    </w:lvl>
    <w:lvl w:ilvl="4" w:tplc="349E0B86">
      <w:start w:val="1"/>
      <w:numFmt w:val="lowerLetter"/>
      <w:lvlText w:val="%5."/>
      <w:lvlJc w:val="left"/>
      <w:pPr>
        <w:ind w:left="3600" w:hanging="360"/>
      </w:pPr>
    </w:lvl>
    <w:lvl w:ilvl="5" w:tplc="750A5EE4">
      <w:start w:val="1"/>
      <w:numFmt w:val="lowerRoman"/>
      <w:lvlText w:val="%6."/>
      <w:lvlJc w:val="right"/>
      <w:pPr>
        <w:ind w:left="4320" w:hanging="180"/>
      </w:pPr>
    </w:lvl>
    <w:lvl w:ilvl="6" w:tplc="DD1CF8DC">
      <w:start w:val="1"/>
      <w:numFmt w:val="decimal"/>
      <w:lvlText w:val="%7."/>
      <w:lvlJc w:val="left"/>
      <w:pPr>
        <w:ind w:left="5040" w:hanging="360"/>
      </w:pPr>
    </w:lvl>
    <w:lvl w:ilvl="7" w:tplc="BCC8DC52">
      <w:start w:val="1"/>
      <w:numFmt w:val="lowerLetter"/>
      <w:lvlText w:val="%8."/>
      <w:lvlJc w:val="left"/>
      <w:pPr>
        <w:ind w:left="5760" w:hanging="360"/>
      </w:pPr>
    </w:lvl>
    <w:lvl w:ilvl="8" w:tplc="BD7A9E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50581"/>
    <w:multiLevelType w:val="hybridMultilevel"/>
    <w:tmpl w:val="F9DAC21A"/>
    <w:lvl w:ilvl="0" w:tplc="F6723380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  <w:b/>
        <w:bCs/>
        <w:i w:val="0"/>
        <w:color w:val="000000" w:themeColor="text2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0B4EC"/>
    <w:multiLevelType w:val="multilevel"/>
    <w:tmpl w:val="6916D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6FBCC"/>
    <w:multiLevelType w:val="multilevel"/>
    <w:tmpl w:val="44D4C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88696"/>
    <w:multiLevelType w:val="hybridMultilevel"/>
    <w:tmpl w:val="BB9CFE52"/>
    <w:lvl w:ilvl="0" w:tplc="58C29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49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49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C7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A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CE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8C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CF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42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032B8"/>
    <w:multiLevelType w:val="multilevel"/>
    <w:tmpl w:val="7AD4A99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B0702B"/>
    <w:multiLevelType w:val="hybridMultilevel"/>
    <w:tmpl w:val="7898054A"/>
    <w:lvl w:ilvl="0" w:tplc="4A1ED2D8">
      <w:start w:val="1"/>
      <w:numFmt w:val="lowerLetter"/>
      <w:pStyle w:val="AlphaBullet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2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593A6"/>
    <w:multiLevelType w:val="multilevel"/>
    <w:tmpl w:val="E23EF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49DC3"/>
    <w:multiLevelType w:val="multilevel"/>
    <w:tmpl w:val="756A0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9F938"/>
    <w:multiLevelType w:val="multilevel"/>
    <w:tmpl w:val="3A263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1BA60"/>
    <w:multiLevelType w:val="multilevel"/>
    <w:tmpl w:val="518CF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23169"/>
    <w:multiLevelType w:val="hybridMultilevel"/>
    <w:tmpl w:val="18EEE412"/>
    <w:lvl w:ilvl="0" w:tplc="4A6A2518">
      <w:start w:val="1"/>
      <w:numFmt w:val="decimal"/>
      <w:lvlText w:val="%1."/>
      <w:lvlJc w:val="left"/>
      <w:pPr>
        <w:ind w:left="720" w:hanging="360"/>
      </w:pPr>
    </w:lvl>
    <w:lvl w:ilvl="1" w:tplc="8E18CF68">
      <w:start w:val="1"/>
      <w:numFmt w:val="lowerLetter"/>
      <w:lvlText w:val="%2."/>
      <w:lvlJc w:val="left"/>
      <w:pPr>
        <w:ind w:left="1440" w:hanging="360"/>
      </w:pPr>
    </w:lvl>
    <w:lvl w:ilvl="2" w:tplc="7916DF66">
      <w:start w:val="1"/>
      <w:numFmt w:val="lowerRoman"/>
      <w:lvlText w:val="%3."/>
      <w:lvlJc w:val="right"/>
      <w:pPr>
        <w:ind w:left="2160" w:hanging="180"/>
      </w:pPr>
    </w:lvl>
    <w:lvl w:ilvl="3" w:tplc="D848BE36">
      <w:start w:val="1"/>
      <w:numFmt w:val="decimal"/>
      <w:lvlText w:val="%4."/>
      <w:lvlJc w:val="left"/>
      <w:pPr>
        <w:ind w:left="2880" w:hanging="360"/>
      </w:pPr>
    </w:lvl>
    <w:lvl w:ilvl="4" w:tplc="B6DCB158">
      <w:start w:val="1"/>
      <w:numFmt w:val="lowerLetter"/>
      <w:lvlText w:val="%5."/>
      <w:lvlJc w:val="left"/>
      <w:pPr>
        <w:ind w:left="3600" w:hanging="360"/>
      </w:pPr>
    </w:lvl>
    <w:lvl w:ilvl="5" w:tplc="228A5506">
      <w:start w:val="1"/>
      <w:numFmt w:val="lowerRoman"/>
      <w:lvlText w:val="%6."/>
      <w:lvlJc w:val="right"/>
      <w:pPr>
        <w:ind w:left="4320" w:hanging="180"/>
      </w:pPr>
    </w:lvl>
    <w:lvl w:ilvl="6" w:tplc="180E399A">
      <w:start w:val="1"/>
      <w:numFmt w:val="decimal"/>
      <w:lvlText w:val="%7."/>
      <w:lvlJc w:val="left"/>
      <w:pPr>
        <w:ind w:left="5040" w:hanging="360"/>
      </w:pPr>
    </w:lvl>
    <w:lvl w:ilvl="7" w:tplc="4B349A46">
      <w:start w:val="1"/>
      <w:numFmt w:val="lowerLetter"/>
      <w:lvlText w:val="%8."/>
      <w:lvlJc w:val="left"/>
      <w:pPr>
        <w:ind w:left="5760" w:hanging="360"/>
      </w:pPr>
    </w:lvl>
    <w:lvl w:ilvl="8" w:tplc="E52A21F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74C32"/>
    <w:multiLevelType w:val="multilevel"/>
    <w:tmpl w:val="73226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56035">
    <w:abstractNumId w:val="2"/>
  </w:num>
  <w:num w:numId="2" w16cid:durableId="1967809907">
    <w:abstractNumId w:val="0"/>
  </w:num>
  <w:num w:numId="3" w16cid:durableId="308092467">
    <w:abstractNumId w:val="22"/>
  </w:num>
  <w:num w:numId="4" w16cid:durableId="1032194921">
    <w:abstractNumId w:val="23"/>
  </w:num>
  <w:num w:numId="5" w16cid:durableId="2057850321">
    <w:abstractNumId w:val="6"/>
  </w:num>
  <w:num w:numId="6" w16cid:durableId="1979188961">
    <w:abstractNumId w:val="5"/>
  </w:num>
  <w:num w:numId="7" w16cid:durableId="205214310">
    <w:abstractNumId w:val="24"/>
  </w:num>
  <w:num w:numId="8" w16cid:durableId="1642032864">
    <w:abstractNumId w:val="17"/>
  </w:num>
  <w:num w:numId="9" w16cid:durableId="2115592087">
    <w:abstractNumId w:val="7"/>
  </w:num>
  <w:num w:numId="10" w16cid:durableId="1397128062">
    <w:abstractNumId w:val="15"/>
  </w:num>
  <w:num w:numId="11" w16cid:durableId="1822963556">
    <w:abstractNumId w:val="3"/>
  </w:num>
  <w:num w:numId="12" w16cid:durableId="935361289">
    <w:abstractNumId w:val="4"/>
  </w:num>
  <w:num w:numId="13" w16cid:durableId="748118871">
    <w:abstractNumId w:val="11"/>
  </w:num>
  <w:num w:numId="14" w16cid:durableId="2056468543">
    <w:abstractNumId w:val="9"/>
  </w:num>
  <w:num w:numId="15" w16cid:durableId="382949670">
    <w:abstractNumId w:val="1"/>
  </w:num>
  <w:num w:numId="16" w16cid:durableId="451830283">
    <w:abstractNumId w:val="20"/>
  </w:num>
  <w:num w:numId="17" w16cid:durableId="463354891">
    <w:abstractNumId w:val="16"/>
  </w:num>
  <w:num w:numId="18" w16cid:durableId="865945757">
    <w:abstractNumId w:val="21"/>
  </w:num>
  <w:num w:numId="19" w16cid:durableId="1980457964">
    <w:abstractNumId w:val="8"/>
  </w:num>
  <w:num w:numId="20" w16cid:durableId="79181470">
    <w:abstractNumId w:val="25"/>
  </w:num>
  <w:num w:numId="21" w16cid:durableId="948009845">
    <w:abstractNumId w:val="13"/>
  </w:num>
  <w:num w:numId="22" w16cid:durableId="1914120292">
    <w:abstractNumId w:val="18"/>
  </w:num>
  <w:num w:numId="23" w16cid:durableId="834491600">
    <w:abstractNumId w:val="10"/>
  </w:num>
  <w:num w:numId="24" w16cid:durableId="2062970704">
    <w:abstractNumId w:val="12"/>
  </w:num>
  <w:num w:numId="25" w16cid:durableId="330960166">
    <w:abstractNumId w:val="14"/>
  </w:num>
  <w:num w:numId="26" w16cid:durableId="7298142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1"/>
    <w:rsid w:val="0005484C"/>
    <w:rsid w:val="00062875"/>
    <w:rsid w:val="000933EC"/>
    <w:rsid w:val="00121685"/>
    <w:rsid w:val="001A262C"/>
    <w:rsid w:val="001A6C7A"/>
    <w:rsid w:val="00210025"/>
    <w:rsid w:val="00241FD9"/>
    <w:rsid w:val="002663AC"/>
    <w:rsid w:val="00280EF3"/>
    <w:rsid w:val="002F6A64"/>
    <w:rsid w:val="00310FE5"/>
    <w:rsid w:val="00363D17"/>
    <w:rsid w:val="00371DBC"/>
    <w:rsid w:val="003863EE"/>
    <w:rsid w:val="00393BD6"/>
    <w:rsid w:val="004B7170"/>
    <w:rsid w:val="004C3C1A"/>
    <w:rsid w:val="00575EF2"/>
    <w:rsid w:val="00583381"/>
    <w:rsid w:val="00592058"/>
    <w:rsid w:val="00612BC5"/>
    <w:rsid w:val="00615D61"/>
    <w:rsid w:val="006B38FA"/>
    <w:rsid w:val="006E2973"/>
    <w:rsid w:val="007628E0"/>
    <w:rsid w:val="007B3385"/>
    <w:rsid w:val="007E2ACA"/>
    <w:rsid w:val="007F6F22"/>
    <w:rsid w:val="00824566"/>
    <w:rsid w:val="008655B2"/>
    <w:rsid w:val="00877A17"/>
    <w:rsid w:val="008A6B82"/>
    <w:rsid w:val="008F3C85"/>
    <w:rsid w:val="00924EE5"/>
    <w:rsid w:val="00947EB2"/>
    <w:rsid w:val="009620BD"/>
    <w:rsid w:val="009C66DA"/>
    <w:rsid w:val="00A672E3"/>
    <w:rsid w:val="00AF563A"/>
    <w:rsid w:val="00B303DA"/>
    <w:rsid w:val="00B8446B"/>
    <w:rsid w:val="00B93F49"/>
    <w:rsid w:val="00BA1C5E"/>
    <w:rsid w:val="00BB2C30"/>
    <w:rsid w:val="00BF4DD8"/>
    <w:rsid w:val="00C01458"/>
    <w:rsid w:val="00C02741"/>
    <w:rsid w:val="00C75217"/>
    <w:rsid w:val="00C84E9A"/>
    <w:rsid w:val="00C9593B"/>
    <w:rsid w:val="00CA5D9C"/>
    <w:rsid w:val="00CB26A1"/>
    <w:rsid w:val="00CD3D21"/>
    <w:rsid w:val="00CE4648"/>
    <w:rsid w:val="00D2402C"/>
    <w:rsid w:val="00D343EF"/>
    <w:rsid w:val="00D50517"/>
    <w:rsid w:val="00D7154D"/>
    <w:rsid w:val="00D74163"/>
    <w:rsid w:val="00D82228"/>
    <w:rsid w:val="00D85F94"/>
    <w:rsid w:val="00D9603A"/>
    <w:rsid w:val="00DA6079"/>
    <w:rsid w:val="00DB54EB"/>
    <w:rsid w:val="00DB6ED7"/>
    <w:rsid w:val="00DE0DBB"/>
    <w:rsid w:val="00DF20ED"/>
    <w:rsid w:val="00DF4626"/>
    <w:rsid w:val="00DF6F06"/>
    <w:rsid w:val="00E27C92"/>
    <w:rsid w:val="00E50E93"/>
    <w:rsid w:val="00ED247C"/>
    <w:rsid w:val="00F96227"/>
    <w:rsid w:val="018A0FBC"/>
    <w:rsid w:val="0430DB3B"/>
    <w:rsid w:val="059D9212"/>
    <w:rsid w:val="0C05552F"/>
    <w:rsid w:val="358C7830"/>
    <w:rsid w:val="35C7D14F"/>
    <w:rsid w:val="544CBC50"/>
    <w:rsid w:val="54D92418"/>
    <w:rsid w:val="58B5621C"/>
    <w:rsid w:val="598B77BE"/>
    <w:rsid w:val="6049F504"/>
    <w:rsid w:val="68A7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BEB5DE"/>
  <w15:chartTrackingRefBased/>
  <w15:docId w15:val="{CCABF612-AD59-4E31-9F8F-8E8F8C2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6B38FA"/>
    <w:pPr>
      <w:numPr>
        <w:numId w:val="22"/>
      </w:numPr>
      <w:pBdr>
        <w:bottom w:val="single" w:sz="8" w:space="1" w:color="000000" w:themeColor="text2"/>
      </w:pBdr>
      <w:spacing w:after="120" w:line="269" w:lineRule="auto"/>
      <w:ind w:left="708" w:hanging="697"/>
      <w:outlineLvl w:val="0"/>
    </w:pPr>
    <w:rPr>
      <w:b/>
      <w:bCs/>
      <w:noProof/>
      <w:color w:val="000000" w:themeColor="text2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B38FA"/>
    <w:pPr>
      <w:numPr>
        <w:ilvl w:val="1"/>
        <w:numId w:val="22"/>
      </w:numPr>
      <w:spacing w:after="120" w:line="269" w:lineRule="auto"/>
      <w:ind w:left="714" w:hanging="714"/>
      <w:outlineLvl w:val="1"/>
    </w:pPr>
    <w:rPr>
      <w:b/>
      <w:bCs/>
      <w:noProof/>
      <w:color w:val="000000" w:themeColor="text2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B38FA"/>
    <w:pPr>
      <w:numPr>
        <w:ilvl w:val="2"/>
        <w:numId w:val="22"/>
      </w:numPr>
      <w:spacing w:after="120" w:line="269" w:lineRule="auto"/>
      <w:ind w:left="714" w:hanging="714"/>
      <w:outlineLvl w:val="2"/>
    </w:pPr>
    <w:rPr>
      <w:b/>
      <w:bCs/>
      <w:noProof/>
      <w:color w:val="000000" w:themeColor="text2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6B38FA"/>
    <w:pPr>
      <w:numPr>
        <w:ilvl w:val="3"/>
        <w:numId w:val="22"/>
      </w:numPr>
      <w:tabs>
        <w:tab w:val="left" w:pos="938"/>
      </w:tabs>
      <w:spacing w:after="120" w:line="269" w:lineRule="auto"/>
      <w:ind w:left="646" w:hanging="646"/>
      <w:outlineLvl w:val="3"/>
    </w:pPr>
    <w:rPr>
      <w:i/>
      <w:iCs/>
      <w:noProof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8FA"/>
    <w:rPr>
      <w:b/>
      <w:bCs/>
      <w:noProof/>
      <w:color w:val="000000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38FA"/>
    <w:rPr>
      <w:b/>
      <w:bCs/>
      <w:noProof/>
      <w:color w:val="000000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38FA"/>
    <w:rPr>
      <w:b/>
      <w:bCs/>
      <w:noProof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6B38FA"/>
    <w:rPr>
      <w:i/>
      <w:iCs/>
      <w:noProof/>
      <w:color w:val="000000" w:themeColor="text2"/>
    </w:rPr>
  </w:style>
  <w:style w:type="paragraph" w:styleId="Header">
    <w:name w:val="header"/>
    <w:basedOn w:val="Normal"/>
    <w:link w:val="Head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282832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6B38FA"/>
    <w:rPr>
      <w:noProof/>
      <w:color w:val="282832" w:themeColor="text1"/>
    </w:rPr>
  </w:style>
  <w:style w:type="paragraph" w:styleId="Footer">
    <w:name w:val="footer"/>
    <w:basedOn w:val="Normal"/>
    <w:link w:val="Foot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282832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6B38FA"/>
    <w:rPr>
      <w:noProof/>
      <w:color w:val="282832" w:themeColor="text1"/>
    </w:rPr>
  </w:style>
  <w:style w:type="paragraph" w:customStyle="1" w:styleId="Bullet">
    <w:name w:val="Bullet"/>
    <w:basedOn w:val="ListParagraph"/>
    <w:qFormat/>
    <w:rsid w:val="006B38FA"/>
    <w:pPr>
      <w:numPr>
        <w:numId w:val="23"/>
      </w:numPr>
      <w:tabs>
        <w:tab w:val="num" w:pos="360"/>
      </w:tabs>
      <w:spacing w:after="120" w:line="269" w:lineRule="auto"/>
      <w:ind w:left="357" w:hanging="357"/>
    </w:pPr>
    <w:rPr>
      <w:noProof/>
      <w:color w:val="282832" w:themeColor="text1"/>
    </w:rPr>
  </w:style>
  <w:style w:type="paragraph" w:customStyle="1" w:styleId="SubBullet">
    <w:name w:val="Sub Bullet"/>
    <w:basedOn w:val="Bullet"/>
    <w:qFormat/>
    <w:rsid w:val="006B38FA"/>
    <w:pPr>
      <w:numPr>
        <w:ilvl w:val="1"/>
        <w:numId w:val="24"/>
      </w:numPr>
      <w:tabs>
        <w:tab w:val="num" w:pos="360"/>
      </w:tabs>
      <w:ind w:left="714" w:hanging="357"/>
    </w:pPr>
  </w:style>
  <w:style w:type="paragraph" w:customStyle="1" w:styleId="SubsubBullet">
    <w:name w:val="Sub sub Bullet"/>
    <w:basedOn w:val="Bullet"/>
    <w:qFormat/>
    <w:rsid w:val="006B38FA"/>
    <w:pPr>
      <w:numPr>
        <w:ilvl w:val="1"/>
      </w:numPr>
      <w:tabs>
        <w:tab w:val="num" w:pos="360"/>
      </w:tabs>
      <w:ind w:left="1071" w:hanging="357"/>
    </w:pPr>
  </w:style>
  <w:style w:type="paragraph" w:customStyle="1" w:styleId="NumberBullet">
    <w:name w:val="Number Bullet"/>
    <w:basedOn w:val="Bullet"/>
    <w:qFormat/>
    <w:rsid w:val="006B38FA"/>
    <w:pPr>
      <w:numPr>
        <w:numId w:val="25"/>
      </w:numPr>
      <w:tabs>
        <w:tab w:val="num" w:pos="360"/>
      </w:tabs>
      <w:ind w:left="357" w:hanging="357"/>
    </w:pPr>
  </w:style>
  <w:style w:type="paragraph" w:customStyle="1" w:styleId="AlphaBullet">
    <w:name w:val="Alpha Bullet"/>
    <w:basedOn w:val="NumberBullet"/>
    <w:qFormat/>
    <w:rsid w:val="006B38FA"/>
    <w:pPr>
      <w:numPr>
        <w:numId w:val="26"/>
      </w:numPr>
      <w:tabs>
        <w:tab w:val="num" w:pos="360"/>
      </w:tabs>
      <w:ind w:left="357" w:hanging="357"/>
    </w:pPr>
  </w:style>
  <w:style w:type="paragraph" w:styleId="NoSpacing">
    <w:name w:val="No Spacing"/>
    <w:uiPriority w:val="1"/>
    <w:qFormat/>
    <w:rsid w:val="006B38FA"/>
    <w:pPr>
      <w:spacing w:after="0" w:line="240" w:lineRule="auto"/>
    </w:pPr>
    <w:rPr>
      <w:color w:val="282832" w:themeColor="text1"/>
      <w:lang w:val="da-DK"/>
    </w:rPr>
  </w:style>
  <w:style w:type="table" w:customStyle="1" w:styleId="Hdk">
    <w:name w:val="Hdk"/>
    <w:basedOn w:val="TableNormal"/>
    <w:uiPriority w:val="99"/>
    <w:rsid w:val="006B38FA"/>
    <w:pPr>
      <w:spacing w:after="0" w:line="240" w:lineRule="auto"/>
    </w:pPr>
    <w:rPr>
      <w:lang w:val="da-DK"/>
    </w:rPr>
    <w:tblPr>
      <w:tblStyleRowBandSize w:val="1"/>
      <w:tblBorders>
        <w:top w:val="single" w:sz="8" w:space="0" w:color="000000" w:themeColor="text2"/>
        <w:left w:val="single" w:sz="8" w:space="0" w:color="000000" w:themeColor="text2"/>
        <w:bottom w:val="single" w:sz="8" w:space="0" w:color="000000" w:themeColor="text2"/>
        <w:right w:val="single" w:sz="8" w:space="0" w:color="000000" w:themeColor="text2"/>
        <w:insideH w:val="single" w:sz="8" w:space="0" w:color="000000" w:themeColor="text2"/>
        <w:insideV w:val="single" w:sz="8" w:space="0" w:color="000000" w:themeColor="text2"/>
      </w:tblBorders>
    </w:tblPr>
    <w:tblStylePr w:type="firstRow">
      <w:rPr>
        <w:b/>
        <w:i w:val="0"/>
      </w:rPr>
      <w:tblPr/>
      <w:tcPr>
        <w:tc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FAFAFA" w:themeColor="background1"/>
          <w:tl2br w:val="nil"/>
          <w:tr2bl w:val="nil"/>
        </w:tcBorders>
        <w:shd w:val="clear" w:color="auto" w:fill="000000" w:themeFill="text2"/>
      </w:tcPr>
    </w:tblStylePr>
    <w:tblStylePr w:type="band1Horz">
      <w:tblPr/>
      <w:tcPr>
        <w:tc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000000" w:themeColor="text2"/>
          <w:tl2br w:val="nil"/>
          <w:tr2bl w:val="nil"/>
        </w:tcBorders>
        <w:shd w:val="clear" w:color="auto" w:fill="CCCCCC" w:themeFill="text2" w:themeFillTint="33"/>
      </w:tcPr>
    </w:tblStylePr>
    <w:tblStylePr w:type="band2Horz">
      <w:tblPr/>
      <w:tcPr>
        <w:tc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000000" w:themeColor="text2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B3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E93"/>
    <w:rPr>
      <w:color w:val="0000FF"/>
      <w:u w:val="single"/>
    </w:rPr>
  </w:style>
  <w:style w:type="table" w:styleId="TableGrid">
    <w:name w:val="Table Grid"/>
    <w:basedOn w:val="TableNormal"/>
    <w:uiPriority w:val="39"/>
    <w:rsid w:val="00C8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58B5621C"/>
  </w:style>
  <w:style w:type="character" w:styleId="CommentReference">
    <w:name w:val="annotation reference"/>
    <w:basedOn w:val="DefaultParagraphFont"/>
    <w:uiPriority w:val="99"/>
    <w:semiHidden/>
    <w:unhideWhenUsed/>
    <w:rsid w:val="0024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FD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66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6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ARE UK Theme Colours">
      <a:dk1>
        <a:srgbClr val="282832"/>
      </a:dk1>
      <a:lt1>
        <a:srgbClr val="FAFAFA"/>
      </a:lt1>
      <a:dk2>
        <a:srgbClr val="000000"/>
      </a:dk2>
      <a:lt2>
        <a:srgbClr val="FAFAFA"/>
      </a:lt2>
      <a:accent1>
        <a:srgbClr val="282832"/>
      </a:accent1>
      <a:accent2>
        <a:srgbClr val="00DCFF"/>
      </a:accent2>
      <a:accent3>
        <a:srgbClr val="FF7A94"/>
      </a:accent3>
      <a:accent4>
        <a:srgbClr val="FFCE64"/>
      </a:accent4>
      <a:accent5>
        <a:srgbClr val="00DBA8"/>
      </a:accent5>
      <a:accent6>
        <a:srgbClr val="4866FA"/>
      </a:accent6>
      <a:hlink>
        <a:srgbClr val="967CFF"/>
      </a:hlink>
      <a:folHlink>
        <a:srgbClr val="967CFF"/>
      </a:folHlink>
    </a:clrScheme>
    <a:fontScheme name="DARE UK Lato Font">
      <a:majorFont>
        <a:latin typeface="Lato Black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1362-EF09-47DE-BE64-DFB3EEEA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Waind</dc:creator>
  <cp:keywords/>
  <dc:description/>
  <cp:lastModifiedBy>Fergus McDonald</cp:lastModifiedBy>
  <cp:revision>37</cp:revision>
  <dcterms:created xsi:type="dcterms:W3CDTF">2024-10-07T12:41:00Z</dcterms:created>
  <dcterms:modified xsi:type="dcterms:W3CDTF">2024-11-14T17:15:00Z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c4b47efb64eaf141c251c064155a06ae0338ee82e3b50bbe38f54627f287bb76</vt:lpwstr>
  </property>
</Properties>
</file>